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31" w:rsidRPr="00766631" w:rsidRDefault="00766631" w:rsidP="00FA6E7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</w:rPr>
      </w:pPr>
      <w:r w:rsidRPr="00766631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 xml:space="preserve">ตำรา </w:t>
      </w: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รายวิชา </w:t>
      </w: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TAH2303 </w:t>
      </w: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การขายและการตลาดในอุตสาหกรรมท่องเที่ยว</w:t>
      </w: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</w:rPr>
      </w:pPr>
    </w:p>
    <w:p w:rsidR="00766631" w:rsidRDefault="00766631" w:rsidP="007666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4"/>
          <w:szCs w:val="44"/>
        </w:rPr>
        <w:drawing>
          <wp:inline distT="0" distB="0" distL="0" distR="0" wp14:anchorId="3182815C">
            <wp:extent cx="4464077" cy="297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411" cy="2980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EE38BB" id="Rectangle 1" o:spid="_x0000_s1026" alt="We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tkEuQIAAMMFAAAOAAAAZHJzL2Uyb0RvYy54bWysVFtv2yAUfp+0/4B4d22n5GKrTtXG8TSp&#10;26p1056JjWM0GxiQOO20/74DTtKkfZm28YAO58B3bh/n6nrXtWjLtOFSZDi+iDBiopQVF+sMf/1S&#10;BDOMjKWioq0ULMOPzODr+ds3V71K2Ug2sq2YRgAiTNqrDDfWqjQMTdmwjpoLqZgAYy11Ry0c9Tqs&#10;NO0BvWvDURRNwl7qSmlZMmNAmw9GPPf4dc1K+6muDbOozTDEZv2u/b5yezi/oulaU9Xwch8G/Yso&#10;OsoFOD1C5dRStNH8FVTHSy2NrO1FKbtQ1jUvmc8BsomjF9k8NFQxnwsUx6hjmcz/gy0/bu814hX0&#10;DiNBO2jRZygaFeuWIVBVzJRQrm9s5UrVK5PCiwd1r12yRt3J8rtBQi4aeMFujIK3A9RBpbXsG0Yr&#10;iDl2EOEZhjsYQEOr/oOswDndWOkLuat153xAidDO9+vx2C+2s6gE5WVEZhF0tQTTXnYeaHp4rLSx&#10;75jskBMyrCE6D063d8YOVw9XnC8hC962oKdpK84UgDlowDU8dTYXhO/wzyRKlrPljARkNFkGJMrz&#10;4KZYkGBSxNNxfpkvFnn8y/mNSdrwqmLCuTmwLSZ/1s097weeHPlmZMsrB+dCMnq9WrQabSmwvfDL&#10;lxwsz9fC8zB8vSCXFynFIxLdjpKgmMymASnIOEim0SyI4uQ2mUQkIXlxntIdF+zfU0J9hpPxaOy7&#10;dBL0i9wiv17nRtOOW5gnLe8yDNSA5S7R1DFwKSovW8rbQT4phQv/uRTQ7kOjPV8dRQf2r2T1CHTV&#10;EugEzIPJB0Ij9RNGPUyRDJsfG6oZRu17AZRPYkLc2PEHMp6O4KBPLatTCxUlQGXYYjSICzuMqo3S&#10;fN2Ap9gXRsgb+CY19xR2X2iIav+5YFL4TPZTzY2i07O/9Tx75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XvbZBLkCAADD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766631" w:rsidRDefault="00766631" w:rsidP="007666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7666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7666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7666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7666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7666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7666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เรียบเรียงโดย </w:t>
      </w: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อ.ดร.ศุภศักดิ์ เงาประเสริฐวงศ์</w:t>
      </w: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</w:pP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lastRenderedPageBreak/>
        <w:t>คำนำ</w:t>
      </w: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Pr="00766631" w:rsidRDefault="00766631" w:rsidP="0076663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6663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ตำรา</w:t>
      </w:r>
      <w:r w:rsidRPr="007666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เล่มนี้่่จัดทำขึ้นเพื่อเป็นส่วนหนึ่งของวิชา</w:t>
      </w:r>
      <w:r w:rsidRPr="0076663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76663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TAH2303 </w:t>
      </w:r>
      <w:r w:rsidRPr="0076663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การขายและการตลาดในอุตสาหกรรมท่องเที่ยว</w:t>
      </w:r>
      <w:r w:rsidRPr="007666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เพื่อให้ได้</w:t>
      </w:r>
      <w:r w:rsidRPr="0076663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ใช้อ่านประกอบรายวิชาและเพื่อเป็นการส่งเสริมการค้นคว้า</w:t>
      </w:r>
      <w:r w:rsidRPr="007666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หาความรู้</w:t>
      </w:r>
      <w:r w:rsidRPr="0076663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ด้วยตนเอง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อาจารย์จึงคาดหวังให้นักศึกษาได้ศึกษา</w:t>
      </w:r>
      <w:r w:rsidRPr="007666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อย่างเข้าใจเพื่อเป็นประโยชน์กับการเรียน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และ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หวังว่าตำรา</w:t>
      </w:r>
      <w:r w:rsidRPr="007666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เล่มนี้จะเป็นประโยชน์กับนักศึกษา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ที่เรียนในรายวิชารวมถึงนักศึกษา</w:t>
      </w:r>
      <w:r w:rsidRPr="007666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ที่กำลัง</w:t>
      </w:r>
    </w:p>
    <w:p w:rsidR="00766631" w:rsidRPr="00766631" w:rsidRDefault="00766631" w:rsidP="0076663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หาข้อมูลเรื่องที่เกี่ยวข้อง </w:t>
      </w:r>
      <w:r w:rsidRPr="007666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หากมีข้อแนะนำหรือข้อผิดพลาดประการใด ผู้จัดทำขอน้อมรับไว้และขออภัยมาณ ที่นี้ด้วย</w:t>
      </w: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76663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76663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766631" w:rsidRDefault="00766631" w:rsidP="00766631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</w:pPr>
      <w:bookmarkStart w:id="0" w:name="_GoBack"/>
      <w:bookmarkEnd w:id="0"/>
    </w:p>
    <w:p w:rsidR="00FA6E79" w:rsidRDefault="00E059AC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863BA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lastRenderedPageBreak/>
        <w:t xml:space="preserve">บทที่ </w:t>
      </w:r>
      <w:r w:rsidRPr="00863BAC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1</w:t>
      </w:r>
    </w:p>
    <w:p w:rsidR="00E059AC" w:rsidRPr="00FA6E79" w:rsidRDefault="00E059AC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FA6E79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ความรู้เบื้องต้นเกี่ยวกับ</w:t>
      </w:r>
      <w:r w:rsidR="0076123F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การตลาด</w:t>
      </w:r>
    </w:p>
    <w:p w:rsidR="00E059AC" w:rsidRPr="00863BAC" w:rsidRDefault="00E059AC" w:rsidP="00E059A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E059AC" w:rsidRDefault="0076123F" w:rsidP="006079B0">
      <w:pPr>
        <w:pStyle w:val="BodyTextIndent"/>
        <w:spacing w:after="0" w:line="270" w:lineRule="atLeas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ปัจจุบัน การตลาด (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</w:rPr>
        <w:t>Marketing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มีความสำคัญต่อการบริหารองค์กรธุรกิจ และองค์กรที่ไม่หวังผลกำไร (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</w:rPr>
        <w:t>Non Profit Organization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ให้ประสบความสำเร็จและบรรลุวัตถุประสงค์ขององค์กรเป็นอย่างยิ่ง โดยเฉพาะการบริหารองค์กรทางธุรกิจให้ประสบความสำเร็จในยุคการค้าเสรี (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</w:rPr>
        <w:t>Free Trade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ซึ่งการค้าและการลงทุนมีความเสรีและเปิดกว้างทางการตลาดมากขึ้นในทุกประเทศทั่วโลก ภายใต้กรอบที่กำหนดโดยองค์การการค้าโลก (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World Trade Organization 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: 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</w:rPr>
        <w:t>WTO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หรือในยุคเศรษฐกิจใหม่ (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</w:rPr>
        <w:t>New Economy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ที่เกิดจากกระแสโลกาภิวัตน์ รวมถึงบทบาทของเทคโนโลยีสาร สนเทศและระบบเครือข่าย 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Internet 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ซึ่งได้เพิ่มประสิทธิภาพของการติดต่อสื่อสารให้มีความสะดวกรวดเร็วขึ้น และพัฒนาเป็นระบบการค้าบนเครือข่าย 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Internet 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หรือธุรกิจ 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</w:rPr>
        <w:t>E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Commerce 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ซึ่งปัจจุบัน ถือเป็นช่องทางการตลาดที่มีอัตราการเติบโตอย่างรวดเร็ว โดยมีมูลค่าการค้าสูงนับเป็นแสนล้านบาทต่อปี ทั้งที่เริ่มแพร่หลายภายในเวลาสิบกว่าปีที่ผ่านมาเท่านั้น การตลาดจึงถือเป็นหัวใจหลักที่สำคัญที่จะนำองค์กรสู่ความสำเร็จภายใต้สภาพแวดล้อมในการดำเนินงานในปัจจุบัน</w:t>
      </w:r>
      <w:r>
        <w:rPr>
          <w:rStyle w:val="FootnoteReference"/>
          <w:rFonts w:ascii="TH SarabunPSK" w:hAnsi="TH SarabunPSK" w:cs="TH SarabunPSK"/>
        </w:rPr>
        <w:footnoteReference w:id="1"/>
      </w:r>
    </w:p>
    <w:p w:rsidR="00E059AC" w:rsidRPr="00863BAC" w:rsidRDefault="00E059AC" w:rsidP="006079B0">
      <w:pPr>
        <w:pStyle w:val="BodyTextIndent"/>
        <w:spacing w:after="0" w:line="270" w:lineRule="atLeas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059AC" w:rsidRDefault="00E059AC" w:rsidP="006079B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059A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ความหมายของ</w:t>
      </w:r>
      <w:r w:rsidR="0076123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การตลาด</w:t>
      </w:r>
    </w:p>
    <w:p w:rsidR="0076123F" w:rsidRPr="0076123F" w:rsidRDefault="0076123F" w:rsidP="0076123F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6123F">
        <w:rPr>
          <w:rFonts w:ascii="TH SarabunPSK" w:eastAsia="Times New Roman" w:hAnsi="TH SarabunPSK" w:cs="TH SarabunPSK"/>
          <w:sz w:val="32"/>
          <w:szCs w:val="32"/>
          <w:cs/>
        </w:rPr>
        <w:t>การตลาด ได้พัฒนามาอย่างต่อเนื่องเป็นระยะเวลายาวนาน และมีผู้ให้ความหมายหรือนิยามของการตลาดไว้เป็นจำนวนมาก เช่น</w:t>
      </w:r>
    </w:p>
    <w:p w:rsidR="0076123F" w:rsidRPr="0076123F" w:rsidRDefault="0076123F" w:rsidP="007612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6123F">
        <w:rPr>
          <w:rFonts w:ascii="TH SarabunPSK" w:eastAsia="Times New Roman" w:hAnsi="TH SarabunPSK" w:cs="TH SarabunPSK"/>
          <w:b/>
          <w:bCs/>
          <w:sz w:val="32"/>
          <w:szCs w:val="32"/>
        </w:rPr>
        <w:t>Peter Drucke</w:t>
      </w:r>
      <w:r w:rsidRPr="0076123F">
        <w:rPr>
          <w:rFonts w:ascii="TH SarabunPSK" w:eastAsia="Times New Roman" w:hAnsi="TH SarabunPSK" w:cs="TH SarabunPSK"/>
          <w:sz w:val="32"/>
          <w:szCs w:val="32"/>
        </w:rPr>
        <w:t xml:space="preserve">r </w:t>
      </w:r>
      <w:r w:rsidRPr="0076123F">
        <w:rPr>
          <w:rFonts w:ascii="TH SarabunPSK" w:eastAsia="Times New Roman" w:hAnsi="TH SarabunPSK" w:cs="TH SarabunPSK"/>
          <w:sz w:val="32"/>
          <w:szCs w:val="32"/>
          <w:cs/>
        </w:rPr>
        <w:t>ให้ความหมายของการตลาด ดังนี้ "การตลาด คือความพยายามทำให้การขายขยายกว้างออกไป และด้วยความรวดเร็วที่สุด"</w:t>
      </w:r>
    </w:p>
    <w:p w:rsidR="0076123F" w:rsidRPr="0076123F" w:rsidRDefault="0076123F" w:rsidP="007612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6123F">
        <w:rPr>
          <w:rFonts w:ascii="TH SarabunPSK" w:eastAsia="Times New Roman" w:hAnsi="TH SarabunPSK" w:cs="TH SarabunPSK"/>
          <w:b/>
          <w:bCs/>
          <w:sz w:val="32"/>
          <w:szCs w:val="32"/>
        </w:rPr>
        <w:t>William J</w:t>
      </w:r>
      <w:r w:rsidRPr="0076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76123F">
        <w:rPr>
          <w:rFonts w:ascii="TH SarabunPSK" w:eastAsia="Times New Roman" w:hAnsi="TH SarabunPSK" w:cs="TH SarabunPSK"/>
          <w:b/>
          <w:bCs/>
          <w:sz w:val="32"/>
          <w:szCs w:val="32"/>
        </w:rPr>
        <w:t>Stanton</w:t>
      </w:r>
      <w:r w:rsidRPr="0076123F">
        <w:rPr>
          <w:rFonts w:ascii="TH SarabunPSK" w:eastAsia="Times New Roman" w:hAnsi="TH SarabunPSK" w:cs="TH SarabunPSK"/>
          <w:sz w:val="32"/>
          <w:szCs w:val="32"/>
        </w:rPr>
        <w:t> </w:t>
      </w:r>
      <w:r w:rsidRPr="0076123F">
        <w:rPr>
          <w:rFonts w:ascii="TH SarabunPSK" w:eastAsia="Times New Roman" w:hAnsi="TH SarabunPSK" w:cs="TH SarabunPSK"/>
          <w:sz w:val="32"/>
          <w:szCs w:val="32"/>
          <w:cs/>
        </w:rPr>
        <w:t>ได้กล่าวไว้ว่า "การตลาด หมายถึง กิจกรรมทางธุรกิจทั้งหมด ที่สามารถส่งผลกระทบระหว่างกันได้ เช่น การกำหนดราคา การจัดจำหน่ายสินค้าหรือบริการ และการส่งเสริมการตลาด เพื่อให้ตอบสนองความต้องการให้กับลูกค้า ทั้งในปัจจุบันและผู้ที่คาดว่าจะเป็นลูกค้าในอนาคต"</w:t>
      </w:r>
    </w:p>
    <w:p w:rsidR="0076123F" w:rsidRPr="0076123F" w:rsidRDefault="0076123F" w:rsidP="007612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6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สมาคมการตลาดแห่งสหรัฐอเมริกา (</w:t>
      </w:r>
      <w:r w:rsidRPr="0076123F">
        <w:rPr>
          <w:rFonts w:ascii="TH SarabunPSK" w:eastAsia="Times New Roman" w:hAnsi="TH SarabunPSK" w:cs="TH SarabunPSK"/>
          <w:b/>
          <w:bCs/>
          <w:sz w:val="32"/>
          <w:szCs w:val="32"/>
        </w:rPr>
        <w:t>The American Marketing Association</w:t>
      </w:r>
      <w:r w:rsidRPr="0076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: </w:t>
      </w:r>
      <w:r w:rsidRPr="0076123F">
        <w:rPr>
          <w:rFonts w:ascii="TH SarabunPSK" w:eastAsia="Times New Roman" w:hAnsi="TH SarabunPSK" w:cs="TH SarabunPSK"/>
          <w:b/>
          <w:bCs/>
          <w:sz w:val="32"/>
          <w:szCs w:val="32"/>
        </w:rPr>
        <w:t>AMA</w:t>
      </w:r>
      <w:r w:rsidRPr="0076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76123F">
        <w:rPr>
          <w:rFonts w:ascii="TH SarabunPSK" w:eastAsia="Times New Roman" w:hAnsi="TH SarabunPSK" w:cs="TH SarabunPSK"/>
          <w:sz w:val="32"/>
          <w:szCs w:val="32"/>
        </w:rPr>
        <w:t> </w:t>
      </w:r>
      <w:r w:rsidRPr="0076123F">
        <w:rPr>
          <w:rFonts w:ascii="TH SarabunPSK" w:eastAsia="Times New Roman" w:hAnsi="TH SarabunPSK" w:cs="TH SarabunPSK"/>
          <w:sz w:val="32"/>
          <w:szCs w:val="32"/>
          <w:cs/>
        </w:rPr>
        <w:t>ให้ให้นิยามคำว่าการตลาดไว้ดังนี้ "การตลาด หมายถึง กระบวนการวางแผนและบริหารในด้านแนวความคิด การกำหนดราคา การส่งเสริมการตลาด การจัดจำหน่ายสินค้าหรือบริการ เพื่อให้เกิดการแลกเปลี่ยนสินค้าหรือบริการ ซึ่งทำให้ผู้บริโภคได้รับความสุขความพอใจและบรรลุวัตถุประชสงค์ขององค์กร"</w:t>
      </w:r>
    </w:p>
    <w:p w:rsidR="0076123F" w:rsidRPr="0076123F" w:rsidRDefault="0076123F" w:rsidP="007612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6123F">
        <w:rPr>
          <w:rFonts w:ascii="TH SarabunPSK" w:eastAsia="Times New Roman" w:hAnsi="TH SarabunPSK" w:cs="TH SarabunPSK"/>
          <w:b/>
          <w:bCs/>
          <w:sz w:val="32"/>
          <w:szCs w:val="32"/>
        </w:rPr>
        <w:t>Dr</w:t>
      </w:r>
      <w:r w:rsidRPr="0076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76123F">
        <w:rPr>
          <w:rFonts w:ascii="TH SarabunPSK" w:eastAsia="Times New Roman" w:hAnsi="TH SarabunPSK" w:cs="TH SarabunPSK"/>
          <w:b/>
          <w:bCs/>
          <w:sz w:val="32"/>
          <w:szCs w:val="32"/>
        </w:rPr>
        <w:t>Philip Kotle</w:t>
      </w:r>
      <w:r w:rsidRPr="0076123F">
        <w:rPr>
          <w:rFonts w:ascii="TH SarabunPSK" w:eastAsia="Times New Roman" w:hAnsi="TH SarabunPSK" w:cs="TH SarabunPSK"/>
          <w:sz w:val="32"/>
          <w:szCs w:val="32"/>
        </w:rPr>
        <w:t xml:space="preserve">r </w:t>
      </w:r>
      <w:r w:rsidRPr="0076123F">
        <w:rPr>
          <w:rFonts w:ascii="TH SarabunPSK" w:eastAsia="Times New Roman" w:hAnsi="TH SarabunPSK" w:cs="TH SarabunPSK"/>
          <w:sz w:val="32"/>
          <w:szCs w:val="32"/>
          <w:cs/>
        </w:rPr>
        <w:t>ศาสตราจารย์ด้านการตลาดที่มีชื่อเสียงของประเทศสหรัฐอเมริกา ได้ให้นิยามของการตลาดว่า "การตลาด คือ กิจกรรมต่างๆ ที่มนุษย์กระทำขึ้นเพื่อตอบสนองต่อความจำเป็นและความต้องการให้เป็นที่พอใจโดยผ่านกระบวนการการแลกเปลี่ยน"</w:t>
      </w:r>
    </w:p>
    <w:p w:rsidR="00E059AC" w:rsidRDefault="00E059AC" w:rsidP="006079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6123F" w:rsidRPr="0076123F" w:rsidRDefault="0076123F" w:rsidP="006079B0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6123F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ความสำคัญของการตลาด</w:t>
      </w:r>
    </w:p>
    <w:p w:rsidR="0076123F" w:rsidRPr="006F1272" w:rsidRDefault="0076123F" w:rsidP="007612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ความสำคัญต่อระบบเศรษฐกิจของประเทศ</w:t>
      </w:r>
      <w:r w:rsidRPr="006F1272">
        <w:rPr>
          <w:rFonts w:ascii="TH SarabunPSK" w:eastAsia="Times New Roman" w:hAnsi="TH SarabunPSK" w:cs="TH SarabunPSK"/>
          <w:sz w:val="32"/>
          <w:szCs w:val="32"/>
        </w:rPr>
        <w:br/>
      </w: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ระบบเศรษฐกิจในความต้องการของทุกประเทศ คือ ระบบเศรษฐกิจที่มีเสถียรภาพ และมีอัตราการเติบโตอย่างต่อเนื่อง และการตลาดจะเป็นกลไกหรือเครื่องมือที่จะทำให้ระบบเศรษฐกิจเกิดสภาวการณ์ข้างต้นได้ด้วยปัจจัยต่างๆ ดังนี้</w:t>
      </w:r>
    </w:p>
    <w:p w:rsidR="0076123F" w:rsidRPr="006F1272" w:rsidRDefault="0076123F" w:rsidP="0076123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การตลาดเป็นกลไกหลักในการผลักดันให้ระบบเศรษฐกิจสามารถขยายตัวและเติบโต</w:t>
      </w:r>
    </w:p>
    <w:p w:rsidR="0076123F" w:rsidRPr="006F1272" w:rsidRDefault="0076123F" w:rsidP="0076123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การตลาดจะเป็นเครื่องมือในการยกระดับการดำรงชีวิตของผู้บริโภคในสังคมให้สูงขึ้น ซึ่งเกิดขึ้นจากระบบการแข่งขันทางการตลาดที่จะเป็นปัจจัยให้ผู้ผลิตเร่งพัฒนาสินค้าหรือบริการของตนให้มีคุณภาพเกิดความสะดวก และมีราคาต่ำกว่าคู่แข่งขัน</w:t>
      </w:r>
    </w:p>
    <w:p w:rsidR="0076123F" w:rsidRPr="006F1272" w:rsidRDefault="0076123F" w:rsidP="0076123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การตลาดจะเป็นปัจจัยให้เกิดการกระจายรายได้และการจ้างงานเพิ่มมากขึ้น</w:t>
      </w:r>
    </w:p>
    <w:p w:rsidR="0076123F" w:rsidRPr="006F1272" w:rsidRDefault="0076123F" w:rsidP="007612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ความสำคัญต่อองค์กรธุรกิจ</w:t>
      </w:r>
      <w:r w:rsidRPr="006F1272">
        <w:rPr>
          <w:rFonts w:ascii="TH SarabunPSK" w:eastAsia="Times New Roman" w:hAnsi="TH SarabunPSK" w:cs="TH SarabunPSK"/>
          <w:sz w:val="32"/>
          <w:szCs w:val="32"/>
        </w:rPr>
        <w:br/>
      </w: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ตามที่ได้กล่าวถึงความสำคัญของการตลาด ที่มีต่อระบบเศรษฐกิจไปแล้วนั้น ทำให้พิจารณาได้ว่า การตลาด คือ กิจกรรมหลักประการหนึ่งของภาคธุรกิจ และเป็นเครื่องมือของการสร้างผลกำไรหรือนำไปสู่เป้าหมายอื่นๆ ขององค์กร โดยสามารถประมวลความสำคัญของการตลาดต่อภาคธุรกิจ ได้ดังนี้</w:t>
      </w:r>
    </w:p>
    <w:p w:rsidR="0076123F" w:rsidRPr="006F1272" w:rsidRDefault="0076123F" w:rsidP="0076123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การตลาด เป็นกิจกรรมหลักขององค์กรธุรกิจที่จะก่อให้เกิดการแลกเปลี่ยนสินค้าหรือ</w:t>
      </w:r>
      <w:r w:rsidRPr="006F1272">
        <w:rPr>
          <w:rFonts w:ascii="TH SarabunPSK" w:eastAsia="Times New Roman" w:hAnsi="TH SarabunPSK" w:cs="TH SarabunPSK"/>
          <w:sz w:val="32"/>
          <w:szCs w:val="32"/>
        </w:rPr>
        <w:br/>
      </w: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บริการขององค์กรไปสู่ผู้บริโภค และนำรายได้มาสู่องค์กรในที่สุด</w:t>
      </w:r>
    </w:p>
    <w:p w:rsidR="0076123F" w:rsidRPr="006F1272" w:rsidRDefault="0076123F" w:rsidP="0076123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การตลาด นำมาซึ่งความสำเร็จตามเป้าหมายที่กำหนดขององค์กร เช่น การสร้าง</w:t>
      </w:r>
      <w:r w:rsidRPr="006F1272">
        <w:rPr>
          <w:rFonts w:ascii="TH SarabunPSK" w:eastAsia="Times New Roman" w:hAnsi="TH SarabunPSK" w:cs="TH SarabunPSK"/>
          <w:sz w:val="32"/>
          <w:szCs w:val="32"/>
        </w:rPr>
        <w:br/>
      </w: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ผลกำไรสูงสุด และในระยะยาวคือการขึ้นเป็นผู้นำตลาดขององค์กร หรือแม้แต่การเป็นที่ยอมรับของผู้บริโภค เป็นต้น</w:t>
      </w:r>
    </w:p>
    <w:p w:rsidR="0076123F" w:rsidRPr="006F1272" w:rsidRDefault="0076123F" w:rsidP="007612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ความสำคัญต่อหน่วยงานภาครัฐ และองค์กรที่ไม่แสวงหากำไร</w:t>
      </w:r>
      <w:r w:rsidRPr="006F1272">
        <w:rPr>
          <w:rFonts w:ascii="TH SarabunPSK" w:eastAsia="Times New Roman" w:hAnsi="TH SarabunPSK" w:cs="TH SarabunPSK"/>
          <w:sz w:val="32"/>
          <w:szCs w:val="32"/>
        </w:rPr>
        <w:br/>
      </w: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หน่วยงานภาครัฐ (หมายความรวมถึงหน่วยงานรัฐวิสาหกิจ) และองค์กรที่ไม่แสวงหากำไร เช่น สถาบันการศึกษา มูลนิธิ สมาคม หรือองค์กรเพื่อสาธารณกุศลต่างๆ สามารถนำการตลาดมาเป็นเครื่องมือเพื่อสนับสนุนการดำเนินงานของหน่วยงานหรือองค์กรให้บรรลุเป้าหมายที่ต้องการได้</w:t>
      </w:r>
    </w:p>
    <w:p w:rsidR="0076123F" w:rsidRPr="006F1272" w:rsidRDefault="0076123F" w:rsidP="007612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ความสำคัญต่อผู้บริโภค</w:t>
      </w:r>
      <w:r w:rsidRPr="006F1272">
        <w:rPr>
          <w:rFonts w:ascii="TH SarabunPSK" w:eastAsia="Times New Roman" w:hAnsi="TH SarabunPSK" w:cs="TH SarabunPSK"/>
          <w:sz w:val="32"/>
          <w:szCs w:val="32"/>
        </w:rPr>
        <w:br/>
      </w: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ผู้บริโภคจะได้รับประโยชน์จากการตลาดภายในระบบเศรษฐกิจ ดังนี้</w:t>
      </w:r>
    </w:p>
    <w:p w:rsidR="0076123F" w:rsidRPr="006F1272" w:rsidRDefault="0076123F" w:rsidP="0076123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ผู้บริโภคจะสามารถเลือกสรรสินค้าหรือบริการที่มีคุณภาพได้สะดวกมากยิ่งขึ้น</w:t>
      </w:r>
      <w:r w:rsidRPr="006F1272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76123F" w:rsidRPr="006F1272" w:rsidRDefault="0076123F" w:rsidP="0076123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การตลาด ทำให้สินค้าหรือบริการมีราคาที่ถูกลง เมื่อเทียบกับคุณภาพและความพอ</w:t>
      </w:r>
      <w:r w:rsidRPr="006F1272">
        <w:rPr>
          <w:rFonts w:ascii="TH SarabunPSK" w:eastAsia="Times New Roman" w:hAnsi="TH SarabunPSK" w:cs="TH SarabunPSK"/>
          <w:sz w:val="32"/>
          <w:szCs w:val="32"/>
        </w:rPr>
        <w:br/>
      </w: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ใจที่ได้รับ ช่วยให้เกิดการกระจายสินค้าหรือบริการไปสู่ตลาดได้อย่างกว้างขวาง ส่ง</w:t>
      </w:r>
      <w:r w:rsidRPr="006F1272">
        <w:rPr>
          <w:rFonts w:ascii="TH SarabunPSK" w:eastAsia="Times New Roman" w:hAnsi="TH SarabunPSK" w:cs="TH SarabunPSK"/>
          <w:sz w:val="32"/>
          <w:szCs w:val="32"/>
        </w:rPr>
        <w:br/>
      </w: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ผลให้องค์กรธุรกิจสามารถบริหารกระบวนการการผลิต และการดำเนินงานด้านอื่นๆ</w:t>
      </w:r>
      <w:r w:rsidRPr="006F1272">
        <w:rPr>
          <w:rFonts w:ascii="TH SarabunPSK" w:eastAsia="Times New Roman" w:hAnsi="TH SarabunPSK" w:cs="TH SarabunPSK"/>
          <w:sz w:val="32"/>
          <w:szCs w:val="32"/>
        </w:rPr>
        <w:t> </w:t>
      </w:r>
      <w:r w:rsidRPr="006F1272">
        <w:rPr>
          <w:rFonts w:ascii="TH SarabunPSK" w:eastAsia="Times New Roman" w:hAnsi="TH SarabunPSK" w:cs="TH SarabunPSK"/>
          <w:sz w:val="32"/>
          <w:szCs w:val="32"/>
        </w:rPr>
        <w:br/>
      </w: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ให้มีความคุ้มค่าทางเศรษฐกิจได้</w:t>
      </w:r>
    </w:p>
    <w:p w:rsidR="006079B0" w:rsidRDefault="006079B0" w:rsidP="006079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F1272" w:rsidRDefault="006F1272" w:rsidP="006079B0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933CC4" w:rsidRPr="00933CC4" w:rsidRDefault="00933CC4" w:rsidP="006079B0">
      <w:pPr>
        <w:pStyle w:val="ListParagraph"/>
        <w:tabs>
          <w:tab w:val="left" w:pos="630"/>
        </w:tabs>
        <w:spacing w:after="0" w:line="240" w:lineRule="auto"/>
        <w:ind w:left="0" w:firstLine="63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33CC4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ปรัชญาหรือแนวความคิดในการบริหารการตลาด</w:t>
      </w:r>
      <w:r w:rsidRPr="00933CC4">
        <w:rPr>
          <w:rStyle w:val="apple-converted-space"/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 </w:t>
      </w:r>
    </w:p>
    <w:p w:rsidR="00933CC4" w:rsidRPr="00933CC4" w:rsidRDefault="00933CC4" w:rsidP="00933CC4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3CC4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การเรียนรู้หลักการบริหารการตลาด ควรทำความเข้าใจถึงปรัชญาหรือแนวความคิดในการบริหารการตลาด ที่ได้มีการจัดแบ่งออกเป็น </w:t>
      </w:r>
      <w:r w:rsidRPr="00933CC4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933CC4">
        <w:rPr>
          <w:rFonts w:ascii="TH SarabunPSK" w:eastAsia="Times New Roman" w:hAnsi="TH SarabunPSK" w:cs="TH SarabunPSK"/>
          <w:sz w:val="32"/>
          <w:szCs w:val="32"/>
          <w:cs/>
        </w:rPr>
        <w:t>แนวความคิด ดังนี้</w:t>
      </w:r>
    </w:p>
    <w:p w:rsidR="00933CC4" w:rsidRPr="00933CC4" w:rsidRDefault="00933CC4" w:rsidP="00933C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3C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แนวคิดเน้นการผลิต (</w:t>
      </w:r>
      <w:r w:rsidRPr="00933CC4">
        <w:rPr>
          <w:rFonts w:ascii="TH SarabunPSK" w:eastAsia="Times New Roman" w:hAnsi="TH SarabunPSK" w:cs="TH SarabunPSK"/>
          <w:b/>
          <w:bCs/>
          <w:sz w:val="32"/>
          <w:szCs w:val="32"/>
        </w:rPr>
        <w:t>Production Concept</w:t>
      </w:r>
      <w:r w:rsidRPr="00933C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933CC4">
        <w:rPr>
          <w:rFonts w:ascii="TH SarabunPSK" w:eastAsia="Times New Roman" w:hAnsi="TH SarabunPSK" w:cs="TH SarabunPSK"/>
          <w:sz w:val="32"/>
          <w:szCs w:val="32"/>
        </w:rPr>
        <w:br/>
      </w:r>
      <w:r w:rsidRPr="00933CC4">
        <w:rPr>
          <w:rFonts w:ascii="TH SarabunPSK" w:eastAsia="Times New Roman" w:hAnsi="TH SarabunPSK" w:cs="TH SarabunPSK"/>
          <w:sz w:val="32"/>
          <w:szCs w:val="32"/>
          <w:cs/>
        </w:rPr>
        <w:t>ผู้ผลิตสินค้าให้ความสำคัญกับการปรับปรุงประสิทธิภาพและประสิทธิผลของการผลิต (</w:t>
      </w:r>
      <w:r w:rsidRPr="00933CC4">
        <w:rPr>
          <w:rFonts w:ascii="TH SarabunPSK" w:eastAsia="Times New Roman" w:hAnsi="TH SarabunPSK" w:cs="TH SarabunPSK"/>
          <w:sz w:val="32"/>
          <w:szCs w:val="32"/>
        </w:rPr>
        <w:t>Productivity</w:t>
      </w:r>
      <w:r w:rsidRPr="00933CC4">
        <w:rPr>
          <w:rFonts w:ascii="TH SarabunPSK" w:eastAsia="Times New Roman" w:hAnsi="TH SarabunPSK" w:cs="TH SarabunPSK"/>
          <w:sz w:val="32"/>
          <w:szCs w:val="32"/>
          <w:cs/>
        </w:rPr>
        <w:t>) ให้สินค้าที่ผลิตได้มีจำนวนมากภายใต้ต้นทุนการผลิตต่ำที่สุด เพื่อให้การจำหน่ายสามารถจำหน่ายได้ในราคาต่ำ เพราะในช่วงเวลานั้นผู้บริโภคจะพิจารณาซื้อสินค้าจากปัจจัยด้านราคา มากกว่าคุณภาพหรือรูปแบบของสินค้า</w:t>
      </w:r>
    </w:p>
    <w:p w:rsidR="00933CC4" w:rsidRPr="00933CC4" w:rsidRDefault="00933CC4" w:rsidP="00933C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3C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แนวคิดเน้นผลิตภัณฑ์ (</w:t>
      </w:r>
      <w:r w:rsidRPr="00933CC4">
        <w:rPr>
          <w:rFonts w:ascii="TH SarabunPSK" w:eastAsia="Times New Roman" w:hAnsi="TH SarabunPSK" w:cs="TH SarabunPSK"/>
          <w:b/>
          <w:bCs/>
          <w:sz w:val="32"/>
          <w:szCs w:val="32"/>
        </w:rPr>
        <w:t>Product Concept</w:t>
      </w:r>
      <w:r w:rsidRPr="00933C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933CC4">
        <w:rPr>
          <w:rFonts w:ascii="TH SarabunPSK" w:eastAsia="Times New Roman" w:hAnsi="TH SarabunPSK" w:cs="TH SarabunPSK"/>
          <w:sz w:val="32"/>
          <w:szCs w:val="32"/>
        </w:rPr>
        <w:br/>
      </w:r>
      <w:r w:rsidRPr="00933CC4">
        <w:rPr>
          <w:rFonts w:ascii="TH SarabunPSK" w:eastAsia="Times New Roman" w:hAnsi="TH SarabunPSK" w:cs="TH SarabunPSK"/>
          <w:sz w:val="32"/>
          <w:szCs w:val="32"/>
          <w:cs/>
        </w:rPr>
        <w:t>เป็นช่วงต่อเนื่องจากแนวคิดเน้นการผลิต เพราะเกิดผู้ผลิตหรือคู่แข่งขันในตลาดจำนวนมาก ทั้งยังสามารถปรับปรุงกระบวนการผลิตให้สามารถผลิตสินค้าได้มากขึ้น ในขณะที่สินค้าจากผู้ผลิตแต่ละรายไม่มีข้อแตกต่างด้านราคาจำหน่ายมากนัก ผู้บริโภคจึงเริ่มตระหนักถึงคุณภาพมากกว่าเดิม เช่น รถยนต์จะต้องมีความทนทาน และเร็วขึ้น หรือวิทยุ ที่จะต้องรับสัญญาณได้ มีคุณภาพเสียงชัดเจนขึ้น เหล่านี้เป็นต้น ผู้ผลิตจึงหันมาให้ความสำคัญกับการผลิตสินค้าที่มีคุณภาพตามความคาดหวังของผู้บริโภค เพื่อสร้างข้อแตกต่างให้กับสินค้าของตนในตลาด</w:t>
      </w:r>
    </w:p>
    <w:p w:rsidR="00933CC4" w:rsidRPr="00933CC4" w:rsidRDefault="00933CC4" w:rsidP="00933CC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3C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แนวคิดเน้นการขาย (</w:t>
      </w:r>
      <w:r w:rsidRPr="00933CC4">
        <w:rPr>
          <w:rFonts w:ascii="TH SarabunPSK" w:eastAsia="Times New Roman" w:hAnsi="TH SarabunPSK" w:cs="TH SarabunPSK"/>
          <w:b/>
          <w:bCs/>
          <w:sz w:val="32"/>
          <w:szCs w:val="32"/>
        </w:rPr>
        <w:t>Selling Concept</w:t>
      </w:r>
      <w:r w:rsidRPr="00933C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933CC4">
        <w:rPr>
          <w:rFonts w:ascii="TH SarabunPSK" w:eastAsia="Times New Roman" w:hAnsi="TH SarabunPSK" w:cs="TH SarabunPSK"/>
          <w:sz w:val="32"/>
          <w:szCs w:val="32"/>
        </w:rPr>
        <w:br/>
      </w:r>
      <w:r w:rsidRPr="00933CC4">
        <w:rPr>
          <w:rFonts w:ascii="TH SarabunPSK" w:eastAsia="Times New Roman" w:hAnsi="TH SarabunPSK" w:cs="TH SarabunPSK"/>
          <w:sz w:val="32"/>
          <w:szCs w:val="32"/>
          <w:cs/>
        </w:rPr>
        <w:t>เป็นแนวคิดที่ถูกพัฒนาขึ้นต่อเนื่องจากแนวคิดที่เน้นผลิตภัณฑ์ เพื่อแก้ปัญหายอดขายตกต่ำ ทั้งๆ ที่สินค้ามีคุณภาพ จึงเน้นที่การขายโดยพนักงานขายเพื่อกระตุ้นให้ผู้บริโภคตัดสินใจซื้อสินค้าที่เสนอขายนั้นๆ และสามารถเพิ่มยอดขายให้แก่ผู้ผลิตได้อย่างมาก การขายจึงเฟื่องฟูในยุคดังกล่าวนี้ อย่างไรก็ตาม การขายได้เริ่มตกต่ำลงอย่างต่อเนื่องและรวดเร็วตามสัดส่วนความเชื่อถือที่ผู้บริโภคมีต่อพนักงานขาย ซึ่งเป็นเพราะความต้องการขายของพนักงานขายในอันที่จะพยายามขายสินค้าให้แก่ผู้บริโภคได้มากกว่าคู่แข่งขัน โดยไม่คำนึงถึงคุณภาพและปัจจัยอื่นๆ ของสินค้ากับความจำเป็นและต้องการของผู้บริโภคอย่างแท้จริง จึงสร้างความไม่พอใจและเป็นทัศนคติในด้านลบที่ผู้บริโภคมีต่อพนักงานขายอย่างมาก</w:t>
      </w:r>
    </w:p>
    <w:p w:rsidR="00933CC4" w:rsidRPr="00933CC4" w:rsidRDefault="00933CC4" w:rsidP="00933CC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3C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แนวคิดเน้นการตลาด (</w:t>
      </w:r>
      <w:r w:rsidRPr="00933CC4">
        <w:rPr>
          <w:rFonts w:ascii="TH SarabunPSK" w:eastAsia="Times New Roman" w:hAnsi="TH SarabunPSK" w:cs="TH SarabunPSK"/>
          <w:b/>
          <w:bCs/>
          <w:sz w:val="32"/>
          <w:szCs w:val="32"/>
        </w:rPr>
        <w:t>Marketing Concept</w:t>
      </w:r>
      <w:r w:rsidRPr="00933C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933CC4">
        <w:rPr>
          <w:rFonts w:ascii="TH SarabunPSK" w:eastAsia="Times New Roman" w:hAnsi="TH SarabunPSK" w:cs="TH SarabunPSK"/>
          <w:sz w:val="32"/>
          <w:szCs w:val="32"/>
        </w:rPr>
        <w:br/>
      </w:r>
      <w:r w:rsidRPr="00933CC4">
        <w:rPr>
          <w:rFonts w:ascii="TH SarabunPSK" w:eastAsia="Times New Roman" w:hAnsi="TH SarabunPSK" w:cs="TH SarabunPSK"/>
          <w:sz w:val="32"/>
          <w:szCs w:val="32"/>
          <w:cs/>
        </w:rPr>
        <w:t>แนวคิดนี้เกิดขึ้นภายหลังแนวคิดด้านการขายตกต่ำลง และถือเป็นยุคแห่งการเปลี่ยนแปลงทางธุรกิจ กล่าวคือ ไม่ได้เริ่มต้นที่การผลิตสินค้าแล้วจึงคิดหาช่องทางจัดจำหน่ายออกไปดังเช่นยุคต่างๆ ที่ผ่านมา แต่จะเริ่มต้นจากการศึกษาและวิเคราะห์ถึงความต้องการของผู้บริโภคเป็นสำคัญจากนั้นจึงนำข้อมูลที่ได้รับมาดำเนินการผลิตสินค้า เพื่อสร้างความพอใจสูงสุดแก่ผู้บริโภคภายใต้ผลตอบแทนในรูปของกำไรสูงสุดที่องค์กรจะได้รับและในปัจจุบันแนวคิดดังกล่าว ยังคงถือเป็นแนวคิดหลักของการดำเนินธุรกิจทั่วไป</w:t>
      </w:r>
    </w:p>
    <w:p w:rsidR="00933CC4" w:rsidRPr="00933CC4" w:rsidRDefault="00933CC4" w:rsidP="00933CC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3C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แนวคิดการตลาดเพื่อสังคม (</w:t>
      </w:r>
      <w:r w:rsidRPr="00933CC4">
        <w:rPr>
          <w:rFonts w:ascii="TH SarabunPSK" w:eastAsia="Times New Roman" w:hAnsi="TH SarabunPSK" w:cs="TH SarabunPSK"/>
          <w:b/>
          <w:bCs/>
          <w:sz w:val="32"/>
          <w:szCs w:val="32"/>
        </w:rPr>
        <w:t>Societal Marketing Concept</w:t>
      </w:r>
      <w:r w:rsidRPr="00933C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933CC4">
        <w:rPr>
          <w:rFonts w:ascii="TH SarabunPSK" w:eastAsia="Times New Roman" w:hAnsi="TH SarabunPSK" w:cs="TH SarabunPSK"/>
          <w:sz w:val="32"/>
          <w:szCs w:val="32"/>
        </w:rPr>
        <w:br/>
      </w:r>
      <w:r w:rsidRPr="00933CC4">
        <w:rPr>
          <w:rFonts w:ascii="TH SarabunPSK" w:eastAsia="Times New Roman" w:hAnsi="TH SarabunPSK" w:cs="TH SarabunPSK"/>
          <w:sz w:val="32"/>
          <w:szCs w:val="32"/>
          <w:cs/>
        </w:rPr>
        <w:t>เป็นแนวคิดที่พัฒนาขึ้นจากความเห็นว่าการดำเนินธุรกิจโดยมุ่งตอบสนองความต้องการของผู้บริโภคและผลกำไรสูงสุดขององค์กรเท่านั้น ไม่ถือเป็นแนวทางการดำเนินงานที่เหมาะสมต่อสภาพเศรษฐกิจและสังคม เพราะการดำเนินกิจกรรมทางการตลาด สามารถที่จะสร้างผลกระทบทางลบต่อสังคมโดยรวมได้อย่างมีนัยสำคัญ เช่น กระตุ้นให้เกิดการบริโภคอย่างไร้เหตุผล เกิดการแบ่งชนชั้นภายในสังคม เกิดมลภาวะด้านสิ่งแวดล้อมเหล่านี้เป็นต้น ซึ่งล้วนเป็นผลร้ายต่อสังคมในระยะยาวอย่างยิ่ง ผู้บริหารการตลาดในปัจจุบัน จึงควรตระหนักถึงผลกระทบที่จะเกิดขึ้นกับสังคมโดยรวมควบคู่ไปกับการตอบสนองความต้องการของผู้บริโภค และวัตถุประสงค์ขององค์กร</w:t>
      </w:r>
    </w:p>
    <w:p w:rsidR="006079B0" w:rsidRPr="00933CC4" w:rsidRDefault="006079B0" w:rsidP="006079B0">
      <w:pPr>
        <w:tabs>
          <w:tab w:val="left" w:pos="2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D47C9" w:rsidRDefault="000D47C9" w:rsidP="000378BB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การตลาดในอุตสาหกรรมท่องเที่ยว</w:t>
      </w:r>
    </w:p>
    <w:p w:rsidR="000D47C9" w:rsidRDefault="000D47C9" w:rsidP="000378BB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D47C9" w:rsidRPr="000D47C9" w:rsidRDefault="000D47C9" w:rsidP="000D47C9">
      <w:pPr>
        <w:autoSpaceDE w:val="0"/>
        <w:autoSpaceDN w:val="0"/>
        <w:adjustRightInd w:val="0"/>
        <w:spacing w:after="0" w:line="240" w:lineRule="auto"/>
        <w:ind w:firstLine="720"/>
        <w:mirrorIndents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ศรัญยา วรากุลวิทย์ (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2546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: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77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ได้กล่าวถึงการตลาดอุตสาหกรรมการท่องเที่ยวแตกต่างจากการตลาดสินค้าอุตสาหกรรมทั้งนี้เพราะเป็นผลิตภัณฑ์ที่ไม่มีตัวตน ผู้บริโภคไม่ได้สัมผัสสินค้าก่อนตัดสินใจซื้อ เป็นผลิตภัณฑ์ที่แบ่งแยกไม่ได้ การผลิตและการบริโภคเกิดขึ้นในเวลาเดียวกันและเป็นผลิตภัณฑ์ที่สูญเสียได้ ดังนั้นการตลาดของอุตสาหกรรมการท่องเที่ยวเปลี่ยนแปลงตลอดเวลา ปัจจัยที่ต้องนำมาพิจารณาในการพัฒนาการตลาดอย่างหนึ่งคือความก้าวหน้าของเทคโนโลยี การสื่อสารต่างๆ ซึ่งสามารถทำได้อย่างรวดเร็ว และเข้าถึงประชากรอย่างแพร่หลาย จะมีส่วนสนับสนุนให้ประชากรเกิดความสนใจในการเดินทางท่องเที่ยวมากขึ้นทำให้ประชากรมีความสามารถในการเดินทางได้มากยิ่งขึ้น</w:t>
      </w:r>
    </w:p>
    <w:p w:rsidR="000D47C9" w:rsidRPr="000D47C9" w:rsidRDefault="000D47C9" w:rsidP="000D47C9">
      <w:pPr>
        <w:autoSpaceDE w:val="0"/>
        <w:autoSpaceDN w:val="0"/>
        <w:adjustRightInd w:val="0"/>
        <w:spacing w:after="0" w:line="240" w:lineRule="auto"/>
        <w:ind w:firstLine="720"/>
        <w:mirrorIndents/>
        <w:rPr>
          <w:rFonts w:ascii="TH SarabunPSK" w:hAnsi="TH SarabunPSK" w:cs="TH SarabunPSK"/>
          <w:b/>
          <w:bCs/>
          <w:sz w:val="32"/>
          <w:szCs w:val="32"/>
        </w:rPr>
      </w:pP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นิคม จารุมณี (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2536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: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201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ได้ให้ความหมายการตลาดการท่องเที่ยวว่า ประกอบด้วย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ประการคือ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การกำหนดความต้องการของสินค้า และบริการ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กำหนดขั้นตอนเพื่อตอบสนองความต้องการนั้นๆ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กำหนดราคาตามอัตราการแข่งขันของตลาดและกำไรที่ต้องการจะได้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คัดเลือกวิธีการที่เหมาะสมที่สุดเพื่อการสื่อสารข้อมูลที่เกี่ยวกับการท่องเที่ยวไปสู่นักท่องเที่ยวกลุ่มเป้าหมาย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การขายการท่องเที่ยว</w:t>
      </w:r>
      <w:r w:rsidRPr="000D47C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</w:p>
    <w:p w:rsidR="000D47C9" w:rsidRPr="000D47C9" w:rsidRDefault="000D47C9" w:rsidP="000D47C9">
      <w:pPr>
        <w:autoSpaceDE w:val="0"/>
        <w:autoSpaceDN w:val="0"/>
        <w:adjustRightInd w:val="0"/>
        <w:spacing w:after="0" w:line="240" w:lineRule="auto"/>
        <w:ind w:firstLine="720"/>
        <w:mirrorIndents/>
        <w:rPr>
          <w:rFonts w:ascii="TH SarabunPSK" w:hAnsi="TH SarabunPSK" w:cs="TH SarabunPSK"/>
          <w:b/>
          <w:bCs/>
          <w:sz w:val="32"/>
          <w:szCs w:val="32"/>
        </w:rPr>
      </w:pP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กมล รัตนวิระกุล (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2550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: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179, 264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-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265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ได้กล่าวถึงการตลาดอุตสาหกรรมท่องเที่ยวในปัจจุบันว่ามีการใช้การสื่อสารการตลาดแบบครบวงจร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IMC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Integrated Marketing Communication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เป็นเครื่องมือทีนิยมใช้กันมากเพื่อหวังผลให้สินค้า และข่าวสารการเสนอขายได้รับความสนใจ สร้างแรงจูงใจให้กลุ่มลูกค้าเป้าหมายสามารถตัดสินใจซื้อสินค้าได้อย่างรวดเร็ว และมากที่สุด การสื่อสารการตลาดแบบครบวงจรหมายถึง การเลือกเครื่องมือสื่อสารที่เหมาะสมกับสินค้า หรือบริการมากกว่า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ประเภท มาใช้ผสมผสานอย่างต่อเนื่องเพื่อให้เกิดประสิทธิภาพมากที่สุด ประกอบด้วย การส่งเสริมการขายโดยบุคคล การประชาสัมพันธ์ การตลาดตรง การตลาดเชิงกิจกรรม การโฆษณา การจัดแสดงสินค้า การอบรม การออกแบบบรรจุภัณฑ์ การบอกเล่าปากต่อปาก การตลาดท่องเที่ยวมีการเปลี่ยนแปลงและแนวโน้มการส่งเสริมการท่องเที่ยวหลักของภาครัฐจำเป็นต้องศึกษาลักษณะของกลุ่มลูกค้าเป้าหมาย อาทิ กลุ่มนักท่องเที่ยวที่มีอายุน้อยลง เป็นผู้เดินทางหนุ่มสาวมากขึ้น นักธุรกิจสตรีเป็นกลุ่มนักเดินทางรุ่นใหม่ที่มีความต้องการเฉพาะ นักท่องเที่ยวที่รักสุขภาพ เป็นต้น ช่องการการจัดจำหน่ายสมัยใหม่จำเป็นต้องใช้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เทคโนโลยีสารสนเทศมากขึ้น การติดต่อสื่อสารผ่านจดหมายอิเลคโทรนิค (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e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-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mail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ระบบการตลาดอินเตอร์เน็ต (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internet marketing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จะเป็นความจำเป็นที่หลีกเลี่ยงไม่ได้ ทั้งนี้เพื่อให้สอดคล้องกับพฤติกรรมของนักเดินทางที่เปลี่ยนไป เครื่องมือสื่อสารและเอกสารโฆษณาและแผ่นพับจะเป็นระบบ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Digital brochure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สภาพเหมือนจริง (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virtual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ส่งตรงถึงลูกค้าผ่านระบบอินเตอร์เน็ต ซึ่งลูกค้าสามารถเปิดดูข้อมูลและรายละเอียดผ่านคอมพิวเตอร์ที่ไหนก็ได้ เวลาใดก็ได้ที่ลูกค้าต้องการ</w:t>
      </w:r>
    </w:p>
    <w:p w:rsidR="000D47C9" w:rsidRDefault="000D47C9" w:rsidP="000D47C9">
      <w:pPr>
        <w:autoSpaceDE w:val="0"/>
        <w:autoSpaceDN w:val="0"/>
        <w:adjustRightInd w:val="0"/>
        <w:spacing w:after="0" w:line="240" w:lineRule="auto"/>
        <w:ind w:firstLine="720"/>
        <w:mirrorIndents/>
        <w:rPr>
          <w:rFonts w:ascii="TH SarabunPSK" w:hAnsi="TH SarabunPSK" w:cs="TH SarabunPSK"/>
          <w:b/>
          <w:bCs/>
          <w:sz w:val="36"/>
          <w:szCs w:val="36"/>
        </w:rPr>
      </w:pPr>
    </w:p>
    <w:p w:rsidR="000D47C9" w:rsidRPr="000D47C9" w:rsidRDefault="000D47C9" w:rsidP="000D47C9">
      <w:pPr>
        <w:shd w:val="clear" w:color="auto" w:fill="FFFFFF"/>
        <w:spacing w:before="211" w:after="0" w:line="335" w:lineRule="atLeast"/>
        <w:ind w:left="965"/>
        <w:textAlignment w:val="baseline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0D47C9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shd w:val="clear" w:color="auto" w:fill="FFFFFF"/>
          <w:cs/>
        </w:rPr>
        <w:t>การตลาดเพื่ออุตสาหกรรมท่องเที่ยวมุ่งเน้นประเด็นที่สำคัญๆ</w:t>
      </w:r>
    </w:p>
    <w:p w:rsidR="000D47C9" w:rsidRPr="000D47C9" w:rsidRDefault="000D47C9" w:rsidP="000D47C9">
      <w:pPr>
        <w:shd w:val="clear" w:color="auto" w:fill="FFFFFF"/>
        <w:spacing w:before="173" w:after="0" w:line="335" w:lineRule="atLeast"/>
        <w:ind w:left="965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       1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. ตอบสนองความต้องการของนักท่องเที่ยว</w:t>
      </w:r>
    </w:p>
    <w:p w:rsidR="000D47C9" w:rsidRPr="000D47C9" w:rsidRDefault="000D47C9" w:rsidP="000D47C9">
      <w:pPr>
        <w:shd w:val="clear" w:color="auto" w:fill="FFFFFF"/>
        <w:spacing w:before="173" w:after="0" w:line="335" w:lineRule="atLeast"/>
        <w:ind w:left="965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    2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. ความต้องการของนักท่องเที่ยวทราบโดยการวิจัยตลาดและการพยากรณ์</w:t>
      </w:r>
    </w:p>
    <w:p w:rsidR="000D47C9" w:rsidRPr="000D47C9" w:rsidRDefault="000D47C9" w:rsidP="000D47C9">
      <w:pPr>
        <w:shd w:val="clear" w:color="auto" w:fill="FFFFFF"/>
        <w:spacing w:before="173" w:after="0" w:line="335" w:lineRule="atLeast"/>
        <w:ind w:left="965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       3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. แนวความคิดเกี่ยวกับวงจรชีวิตของทรัพยากรการท่องเที่ยว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ความชอบ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หรือไม่ชอบของนักท่องเที่ยวมีอิทธิพลมากต่อการนำมาประยุกต์ใช้ในการกำหนดนโยบายของธุรกิจ</w:t>
      </w:r>
    </w:p>
    <w:p w:rsidR="000D47C9" w:rsidRDefault="000D47C9" w:rsidP="000D47C9">
      <w:pPr>
        <w:autoSpaceDE w:val="0"/>
        <w:autoSpaceDN w:val="0"/>
        <w:adjustRightInd w:val="0"/>
        <w:spacing w:after="0" w:line="240" w:lineRule="auto"/>
        <w:ind w:firstLine="720"/>
        <w:mirrorIndents/>
        <w:rPr>
          <w:rFonts w:ascii="TH SarabunPSK" w:hAnsi="TH SarabunPSK" w:cs="TH SarabunPSK"/>
          <w:b/>
          <w:bCs/>
          <w:sz w:val="36"/>
          <w:szCs w:val="36"/>
        </w:rPr>
      </w:pPr>
    </w:p>
    <w:p w:rsidR="000D47C9" w:rsidRDefault="000D47C9" w:rsidP="000378BB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</w:rPr>
      </w:pPr>
    </w:p>
    <w:p w:rsidR="000D47C9" w:rsidRPr="000D47C9" w:rsidRDefault="000D47C9" w:rsidP="000D47C9">
      <w:pPr>
        <w:shd w:val="clear" w:color="auto" w:fill="FFFFFF"/>
        <w:spacing w:after="0" w:line="408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47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ผลิตภัณฑ์นั้นประกอบด้วยองค์ประกอบหลักที่สำคัญ ได้แก่</w:t>
      </w:r>
    </w:p>
    <w:p w:rsidR="000D47C9" w:rsidRPr="000D47C9" w:rsidRDefault="000D47C9" w:rsidP="000D47C9">
      <w:pPr>
        <w:shd w:val="clear" w:color="auto" w:fill="FFFFFF"/>
        <w:spacing w:before="134" w:after="134" w:line="408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            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• สินค้าหลัก (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Core Products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) ประโยชน์พื้นฐานจากสินค้าหรือบริการที่สามารถตอบสนองความต้องการของผู้บริโภค เช่น สถานที่ท่องเที่ยว ชายหาด ชายทะเล เป็นต้น</w:t>
      </w:r>
    </w:p>
    <w:p w:rsidR="000D47C9" w:rsidRPr="000D47C9" w:rsidRDefault="000D47C9" w:rsidP="000D47C9">
      <w:pPr>
        <w:shd w:val="clear" w:color="auto" w:fill="FFFFFF"/>
        <w:spacing w:before="134" w:after="134" w:line="408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            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• สินค้าสนับสนุน (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Supporting Products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) สินค้าหรือบริการเสริมที่นำเสนอให้ผู้บริโภค เพื่อเพิ่มมูลค่าให้สินค้าหลัก และช่วยสร้างความแตกต่างให้สินค้าหลักเพื่อความสามารถในการแข่งขัน เช่น สถานที่พักแรมต่าง ๆ การบริการอาหาร เป็นต้น</w:t>
      </w:r>
    </w:p>
    <w:p w:rsidR="000D47C9" w:rsidRPr="000D47C9" w:rsidRDefault="000D47C9" w:rsidP="000D47C9">
      <w:pPr>
        <w:shd w:val="clear" w:color="auto" w:fill="FFFFFF"/>
        <w:spacing w:before="134" w:after="134" w:line="408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            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• สินค้าอำนวยความสะดวก (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Facilitating Products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) สินค้าหรือบริการที่ช่วยทำให้ผู้บริโภคได้รับการบริการจากสินค้าหลัก เช่น การบริการขนส่งต่าง ๆ เป็นต้น</w:t>
      </w:r>
    </w:p>
    <w:p w:rsidR="000D47C9" w:rsidRPr="000D47C9" w:rsidRDefault="000D47C9" w:rsidP="000D47C9">
      <w:pPr>
        <w:shd w:val="clear" w:color="auto" w:fill="FFFFFF"/>
        <w:spacing w:before="134" w:after="134" w:line="408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            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นอกจากนี้ ยังมีองค์ประกอบอื่น ๆ ที่เป็นปัจจัยสำคัญในการสนับสนุนองค์ประกอบหลัก เช่น สินค้าและบริการอื่น ๆ เพิ่มเติม (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The Augmented Products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) สภาพแวดล้อมทางกายภาพ ซึ่งจะเอื้อให้เกิดการท่องเที่ยว เช่น ฤดูร้อนทำให้นักท่องเที่ยวชอบที่จะไปชายหาด ชายทะเล เป็นต้น และยังมีการปฏิสัมพันธ์ระหว่างผู้บริโภคและผู้ผลิตสินค้า การปฏิสัมพันธ์ระหว่างผู้บริโภคด้วยกันเอง และการมีส่วนร่วมของผู้บริโภคในการผลิตสินค้า ซึ่งจะช่วยให้เกิดสินค้าและบริการที่ตรงตามความต้องการของนักท่องเที่ยวอีกด้วย</w:t>
      </w:r>
    </w:p>
    <w:p w:rsidR="000D47C9" w:rsidRPr="000D47C9" w:rsidRDefault="000D47C9" w:rsidP="000D47C9">
      <w:pPr>
        <w:shd w:val="clear" w:color="auto" w:fill="FFFFFF"/>
        <w:spacing w:before="134" w:after="134" w:line="408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            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จากการศึกษาทฤษฎีด้านการตลาดในเบื้องต้น สามารถนำมาใช้ในการวิเคราะห์ตลาดด้านการท่องเที่ยวของประเทศในภูมิภาคอาเซียนได้ โดยจะยกตัวอย่างการวิเคราะห์รูปแบบการดำเนินการด้านการตลาดของประเทศในภูมิภาคอาเซียนทั้ง 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10 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ประเทศ</w:t>
      </w:r>
    </w:p>
    <w:p w:rsidR="000D47C9" w:rsidRDefault="000D47C9" w:rsidP="000378BB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</w:rPr>
      </w:pPr>
    </w:p>
    <w:p w:rsidR="000D47C9" w:rsidRDefault="000D47C9" w:rsidP="000378BB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</w:rPr>
      </w:pPr>
    </w:p>
    <w:p w:rsidR="000378BB" w:rsidRDefault="000378BB" w:rsidP="000378BB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</w:rPr>
      </w:pPr>
      <w:r w:rsidRPr="00863BAC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:rsidR="000D47C9" w:rsidRPr="00863BAC" w:rsidRDefault="000D47C9" w:rsidP="000378BB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</w:rPr>
      </w:pPr>
    </w:p>
    <w:p w:rsidR="000D47C9" w:rsidRPr="000D47C9" w:rsidRDefault="000D47C9" w:rsidP="000D47C9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0D47C9">
        <w:rPr>
          <w:rFonts w:ascii="TH SarabunPSK" w:hAnsi="TH SarabunPSK" w:cs="TH SarabunPSK"/>
          <w:sz w:val="32"/>
          <w:szCs w:val="32"/>
          <w:cs/>
        </w:rPr>
        <w:t xml:space="preserve">มหาวิทยาลัย กรุงเทพ. ความรู้เบื้องต้นทางการตลาด </w:t>
      </w:r>
      <w:hyperlink r:id="rId9" w:history="1">
        <w:r w:rsidRPr="000D47C9">
          <w:rPr>
            <w:rStyle w:val="Hyperlink"/>
            <w:rFonts w:ascii="TH SarabunPSK" w:hAnsi="TH SarabunPSK" w:cs="TH SarabunPSK"/>
            <w:sz w:val="32"/>
            <w:szCs w:val="32"/>
          </w:rPr>
          <w:t>http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</w:rPr>
          <w:t>elearning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</w:rPr>
          <w:t>bu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</w:rPr>
          <w:t>ac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</w:rPr>
          <w:t>mua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</w:rPr>
          <w:t>course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</w:rPr>
          <w:t>mk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  <w:cs/>
          </w:rPr>
          <w:t>212/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</w:rPr>
          <w:t>ch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  <w:cs/>
          </w:rPr>
          <w:t>1.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</w:rPr>
          <w:t>htm</w:t>
        </w:r>
      </w:hyperlink>
      <w:r w:rsidRPr="000D47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378BB" w:rsidRPr="000D47C9" w:rsidRDefault="000378BB" w:rsidP="000D47C9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2"/>
          <w:szCs w:val="32"/>
        </w:rPr>
      </w:pPr>
    </w:p>
    <w:p w:rsidR="00FA7EC3" w:rsidRPr="000D47C9" w:rsidRDefault="000D47C9" w:rsidP="006079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D47C9">
        <w:rPr>
          <w:rFonts w:ascii="TH SarabunPSK" w:hAnsi="TH SarabunPSK" w:cs="TH SarabunPSK"/>
          <w:sz w:val="32"/>
          <w:szCs w:val="32"/>
        </w:rPr>
        <w:t>https</w:t>
      </w:r>
      <w:r w:rsidRPr="000D47C9">
        <w:rPr>
          <w:rFonts w:ascii="TH SarabunPSK" w:hAnsi="TH SarabunPSK" w:cs="TH SarabunPSK"/>
          <w:sz w:val="32"/>
          <w:szCs w:val="32"/>
          <w:cs/>
        </w:rPr>
        <w:t>://</w:t>
      </w:r>
      <w:r w:rsidRPr="000D47C9">
        <w:rPr>
          <w:rFonts w:ascii="TH SarabunPSK" w:hAnsi="TH SarabunPSK" w:cs="TH SarabunPSK"/>
          <w:sz w:val="32"/>
          <w:szCs w:val="32"/>
        </w:rPr>
        <w:t>sites</w:t>
      </w:r>
      <w:r w:rsidRPr="000D47C9">
        <w:rPr>
          <w:rFonts w:ascii="TH SarabunPSK" w:hAnsi="TH SarabunPSK" w:cs="TH SarabunPSK"/>
          <w:sz w:val="32"/>
          <w:szCs w:val="32"/>
          <w:cs/>
        </w:rPr>
        <w:t>.</w:t>
      </w:r>
      <w:r w:rsidRPr="000D47C9">
        <w:rPr>
          <w:rFonts w:ascii="TH SarabunPSK" w:hAnsi="TH SarabunPSK" w:cs="TH SarabunPSK"/>
          <w:sz w:val="32"/>
          <w:szCs w:val="32"/>
        </w:rPr>
        <w:t>google</w:t>
      </w:r>
      <w:r w:rsidRPr="000D47C9">
        <w:rPr>
          <w:rFonts w:ascii="TH SarabunPSK" w:hAnsi="TH SarabunPSK" w:cs="TH SarabunPSK"/>
          <w:sz w:val="32"/>
          <w:szCs w:val="32"/>
          <w:cs/>
        </w:rPr>
        <w:t>.</w:t>
      </w:r>
      <w:r w:rsidRPr="000D47C9">
        <w:rPr>
          <w:rFonts w:ascii="TH SarabunPSK" w:hAnsi="TH SarabunPSK" w:cs="TH SarabunPSK"/>
          <w:sz w:val="32"/>
          <w:szCs w:val="32"/>
        </w:rPr>
        <w:t>com</w:t>
      </w:r>
      <w:r w:rsidRPr="000D47C9">
        <w:rPr>
          <w:rFonts w:ascii="TH SarabunPSK" w:hAnsi="TH SarabunPSK" w:cs="TH SarabunPSK"/>
          <w:sz w:val="32"/>
          <w:szCs w:val="32"/>
          <w:cs/>
        </w:rPr>
        <w:t>/</w:t>
      </w:r>
      <w:r w:rsidRPr="000D47C9">
        <w:rPr>
          <w:rFonts w:ascii="TH SarabunPSK" w:hAnsi="TH SarabunPSK" w:cs="TH SarabunPSK"/>
          <w:sz w:val="32"/>
          <w:szCs w:val="32"/>
        </w:rPr>
        <w:t>site</w:t>
      </w:r>
      <w:r w:rsidRPr="000D47C9">
        <w:rPr>
          <w:rFonts w:ascii="TH SarabunPSK" w:hAnsi="TH SarabunPSK" w:cs="TH SarabunPSK"/>
          <w:sz w:val="32"/>
          <w:szCs w:val="32"/>
          <w:cs/>
        </w:rPr>
        <w:t>/</w:t>
      </w:r>
      <w:r w:rsidRPr="000D47C9">
        <w:rPr>
          <w:rFonts w:ascii="TH SarabunPSK" w:hAnsi="TH SarabunPSK" w:cs="TH SarabunPSK"/>
          <w:sz w:val="32"/>
          <w:szCs w:val="32"/>
        </w:rPr>
        <w:t>fhdfh</w:t>
      </w:r>
      <w:r w:rsidRPr="000D47C9">
        <w:rPr>
          <w:rFonts w:ascii="TH SarabunPSK" w:hAnsi="TH SarabunPSK" w:cs="TH SarabunPSK"/>
          <w:sz w:val="32"/>
          <w:szCs w:val="32"/>
          <w:cs/>
        </w:rPr>
        <w:t>656/</w:t>
      </w:r>
      <w:r w:rsidRPr="000D47C9">
        <w:rPr>
          <w:rFonts w:ascii="TH SarabunPSK" w:hAnsi="TH SarabunPSK" w:cs="TH SarabunPSK"/>
          <w:sz w:val="32"/>
          <w:szCs w:val="32"/>
        </w:rPr>
        <w:t>kar</w:t>
      </w:r>
      <w:r w:rsidRPr="000D47C9">
        <w:rPr>
          <w:rFonts w:ascii="TH SarabunPSK" w:hAnsi="TH SarabunPSK" w:cs="TH SarabunPSK"/>
          <w:sz w:val="32"/>
          <w:szCs w:val="32"/>
          <w:cs/>
        </w:rPr>
        <w:t>-</w:t>
      </w:r>
      <w:r w:rsidRPr="000D47C9">
        <w:rPr>
          <w:rFonts w:ascii="TH SarabunPSK" w:hAnsi="TH SarabunPSK" w:cs="TH SarabunPSK"/>
          <w:sz w:val="32"/>
          <w:szCs w:val="32"/>
        </w:rPr>
        <w:t>tlad</w:t>
      </w:r>
      <w:r w:rsidRPr="000D47C9">
        <w:rPr>
          <w:rFonts w:ascii="TH SarabunPSK" w:hAnsi="TH SarabunPSK" w:cs="TH SarabunPSK"/>
          <w:sz w:val="32"/>
          <w:szCs w:val="32"/>
          <w:cs/>
        </w:rPr>
        <w:t>-</w:t>
      </w:r>
      <w:r w:rsidRPr="000D47C9">
        <w:rPr>
          <w:rFonts w:ascii="TH SarabunPSK" w:hAnsi="TH SarabunPSK" w:cs="TH SarabunPSK"/>
          <w:sz w:val="32"/>
          <w:szCs w:val="32"/>
        </w:rPr>
        <w:t>pheux</w:t>
      </w:r>
      <w:r w:rsidRPr="000D47C9">
        <w:rPr>
          <w:rFonts w:ascii="TH SarabunPSK" w:hAnsi="TH SarabunPSK" w:cs="TH SarabunPSK"/>
          <w:sz w:val="32"/>
          <w:szCs w:val="32"/>
          <w:cs/>
        </w:rPr>
        <w:t>-</w:t>
      </w:r>
      <w:r w:rsidRPr="000D47C9">
        <w:rPr>
          <w:rFonts w:ascii="TH SarabunPSK" w:hAnsi="TH SarabunPSK" w:cs="TH SarabunPSK"/>
          <w:sz w:val="32"/>
          <w:szCs w:val="32"/>
        </w:rPr>
        <w:t>xu</w:t>
      </w:r>
      <w:r w:rsidRPr="000D47C9">
        <w:rPr>
          <w:rFonts w:ascii="TH SarabunPSK" w:hAnsi="TH SarabunPSK" w:cs="TH SarabunPSK"/>
          <w:sz w:val="32"/>
          <w:szCs w:val="32"/>
          <w:cs/>
        </w:rPr>
        <w:t>-</w:t>
      </w:r>
      <w:r w:rsidRPr="000D47C9">
        <w:rPr>
          <w:rFonts w:ascii="TH SarabunPSK" w:hAnsi="TH SarabunPSK" w:cs="TH SarabunPSK"/>
          <w:sz w:val="32"/>
          <w:szCs w:val="32"/>
        </w:rPr>
        <w:t>sa</w:t>
      </w:r>
      <w:r w:rsidRPr="000D47C9">
        <w:rPr>
          <w:rFonts w:ascii="TH SarabunPSK" w:hAnsi="TH SarabunPSK" w:cs="TH SarabunPSK"/>
          <w:sz w:val="32"/>
          <w:szCs w:val="32"/>
          <w:cs/>
        </w:rPr>
        <w:t>-</w:t>
      </w:r>
      <w:r w:rsidRPr="000D47C9">
        <w:rPr>
          <w:rFonts w:ascii="TH SarabunPSK" w:hAnsi="TH SarabunPSK" w:cs="TH SarabunPSK"/>
          <w:sz w:val="32"/>
          <w:szCs w:val="32"/>
        </w:rPr>
        <w:t>hkr</w:t>
      </w:r>
      <w:r w:rsidRPr="000D47C9">
        <w:rPr>
          <w:rFonts w:ascii="TH SarabunPSK" w:hAnsi="TH SarabunPSK" w:cs="TH SarabunPSK"/>
          <w:sz w:val="32"/>
          <w:szCs w:val="32"/>
          <w:cs/>
        </w:rPr>
        <w:t>-</w:t>
      </w:r>
      <w:r w:rsidRPr="000D47C9">
        <w:rPr>
          <w:rFonts w:ascii="TH SarabunPSK" w:hAnsi="TH SarabunPSK" w:cs="TH SarabunPSK"/>
          <w:sz w:val="32"/>
          <w:szCs w:val="32"/>
        </w:rPr>
        <w:t>rm</w:t>
      </w:r>
      <w:r w:rsidRPr="000D47C9">
        <w:rPr>
          <w:rFonts w:ascii="TH SarabunPSK" w:hAnsi="TH SarabunPSK" w:cs="TH SarabunPSK"/>
          <w:sz w:val="32"/>
          <w:szCs w:val="32"/>
          <w:cs/>
        </w:rPr>
        <w:t>-</w:t>
      </w:r>
      <w:r w:rsidRPr="000D47C9">
        <w:rPr>
          <w:rFonts w:ascii="TH SarabunPSK" w:hAnsi="TH SarabunPSK" w:cs="TH SarabunPSK"/>
          <w:sz w:val="32"/>
          <w:szCs w:val="32"/>
        </w:rPr>
        <w:t>kar</w:t>
      </w:r>
      <w:r w:rsidRPr="000D47C9">
        <w:rPr>
          <w:rFonts w:ascii="TH SarabunPSK" w:hAnsi="TH SarabunPSK" w:cs="TH SarabunPSK"/>
          <w:sz w:val="32"/>
          <w:szCs w:val="32"/>
          <w:cs/>
        </w:rPr>
        <w:t>-</w:t>
      </w:r>
      <w:r w:rsidRPr="000D47C9">
        <w:rPr>
          <w:rFonts w:ascii="TH SarabunPSK" w:hAnsi="TH SarabunPSK" w:cs="TH SarabunPSK"/>
          <w:sz w:val="32"/>
          <w:szCs w:val="32"/>
        </w:rPr>
        <w:t>thxng</w:t>
      </w:r>
      <w:r w:rsidRPr="000D47C9">
        <w:rPr>
          <w:rFonts w:ascii="TH SarabunPSK" w:hAnsi="TH SarabunPSK" w:cs="TH SarabunPSK"/>
          <w:sz w:val="32"/>
          <w:szCs w:val="32"/>
          <w:cs/>
        </w:rPr>
        <w:t>-</w:t>
      </w:r>
      <w:r w:rsidRPr="000D47C9">
        <w:rPr>
          <w:rFonts w:ascii="TH SarabunPSK" w:hAnsi="TH SarabunPSK" w:cs="TH SarabunPSK"/>
          <w:sz w:val="32"/>
          <w:szCs w:val="32"/>
        </w:rPr>
        <w:t>theiyw</w:t>
      </w:r>
    </w:p>
    <w:p w:rsidR="00116B84" w:rsidRPr="000D47C9" w:rsidRDefault="00116B84" w:rsidP="006079B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6B84" w:rsidRDefault="00116B84" w:rsidP="006079B0">
      <w:pPr>
        <w:jc w:val="thaiDistribute"/>
      </w:pPr>
    </w:p>
    <w:p w:rsidR="00116B84" w:rsidRDefault="00116B84" w:rsidP="006079B0">
      <w:pPr>
        <w:jc w:val="thaiDistribute"/>
      </w:pPr>
    </w:p>
    <w:p w:rsidR="00116B84" w:rsidRDefault="00116B84" w:rsidP="006079B0">
      <w:pPr>
        <w:jc w:val="thaiDistribute"/>
      </w:pPr>
    </w:p>
    <w:p w:rsidR="00116B84" w:rsidRDefault="00116B84" w:rsidP="006079B0">
      <w:pPr>
        <w:jc w:val="thaiDistribute"/>
      </w:pPr>
    </w:p>
    <w:p w:rsidR="00116B84" w:rsidRDefault="00116B84" w:rsidP="006079B0">
      <w:pPr>
        <w:jc w:val="thaiDistribute"/>
      </w:pPr>
    </w:p>
    <w:p w:rsidR="00116B84" w:rsidRDefault="00116B84" w:rsidP="006079B0">
      <w:pPr>
        <w:jc w:val="thaiDistribute"/>
      </w:pPr>
    </w:p>
    <w:p w:rsidR="00116B84" w:rsidRDefault="00116B84" w:rsidP="006079B0">
      <w:pPr>
        <w:jc w:val="thaiDistribute"/>
      </w:pPr>
    </w:p>
    <w:p w:rsidR="00116B84" w:rsidRDefault="00116B84" w:rsidP="006079B0">
      <w:pPr>
        <w:jc w:val="thaiDistribute"/>
      </w:pPr>
    </w:p>
    <w:p w:rsidR="00116B84" w:rsidRDefault="00116B84" w:rsidP="006079B0">
      <w:pPr>
        <w:jc w:val="thaiDistribute"/>
      </w:pPr>
    </w:p>
    <w:p w:rsidR="000D47C9" w:rsidRDefault="000D47C9" w:rsidP="006079B0">
      <w:pPr>
        <w:jc w:val="thaiDistribute"/>
      </w:pPr>
    </w:p>
    <w:p w:rsidR="000D47C9" w:rsidRDefault="000D47C9" w:rsidP="006079B0">
      <w:pPr>
        <w:jc w:val="thaiDistribute"/>
      </w:pPr>
    </w:p>
    <w:p w:rsidR="000D47C9" w:rsidRDefault="000D47C9" w:rsidP="006079B0">
      <w:pPr>
        <w:jc w:val="thaiDistribute"/>
      </w:pPr>
    </w:p>
    <w:p w:rsidR="000D47C9" w:rsidRDefault="000D47C9" w:rsidP="006079B0">
      <w:pPr>
        <w:jc w:val="thaiDistribute"/>
      </w:pPr>
    </w:p>
    <w:p w:rsidR="000D47C9" w:rsidRDefault="000D47C9" w:rsidP="006079B0">
      <w:pPr>
        <w:jc w:val="thaiDistribute"/>
      </w:pPr>
    </w:p>
    <w:p w:rsidR="000D47C9" w:rsidRDefault="000D47C9" w:rsidP="006079B0">
      <w:pPr>
        <w:jc w:val="thaiDistribute"/>
      </w:pPr>
    </w:p>
    <w:p w:rsidR="000D47C9" w:rsidRDefault="000D47C9" w:rsidP="006079B0">
      <w:pPr>
        <w:jc w:val="thaiDistribute"/>
      </w:pPr>
    </w:p>
    <w:p w:rsidR="00116B84" w:rsidRDefault="00116B84" w:rsidP="006079B0">
      <w:pPr>
        <w:jc w:val="thaiDistribute"/>
      </w:pPr>
    </w:p>
    <w:p w:rsidR="00FA6E79" w:rsidRDefault="00FA6E79" w:rsidP="006079B0">
      <w:pPr>
        <w:jc w:val="thaiDistribute"/>
      </w:pPr>
    </w:p>
    <w:p w:rsidR="00FA6E79" w:rsidRDefault="00FA6E79" w:rsidP="006079B0">
      <w:pPr>
        <w:jc w:val="thaiDistribute"/>
      </w:pPr>
    </w:p>
    <w:p w:rsidR="00FA6E79" w:rsidRDefault="00116B84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863BA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บทที่ </w:t>
      </w: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2</w:t>
      </w:r>
    </w:p>
    <w:p w:rsidR="00116B84" w:rsidRDefault="00B55E49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การแบ่งส่วนผสมทางการตลาด</w:t>
      </w:r>
    </w:p>
    <w:p w:rsidR="00B07746" w:rsidRDefault="00B07746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B07746" w:rsidRPr="00863BAC" w:rsidRDefault="00B07746" w:rsidP="00B07746">
      <w:pPr>
        <w:pStyle w:val="BodyTextIndent"/>
        <w:spacing w:after="0" w:line="270" w:lineRule="atLeas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  <w:cs/>
        </w:rPr>
        <w:t xml:space="preserve">การบริการถือเป็นอุตสาหกรรมหนึ่งที่ทำรายได้ให้แก่ประเทศไทยเป็นจำนวนมาก การดำเนินธุรกิจที่เกี่ยวข้องกับการท่องเทียวจำเป็นจะต้องมีอุตสาหกรรมที่เกี่ยวข้องกับการบริการเข้ามามีบทบาทในทุกวงการ โดยเฉพาะอย่างยิ่งธุรกิจการบริการต่อลูกค้า เช่นสายการบิน โรงแรม </w:t>
      </w:r>
    </w:p>
    <w:p w:rsidR="00B07746" w:rsidRPr="00863BAC" w:rsidRDefault="00B07746" w:rsidP="00B0774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p w:rsidR="00405A82" w:rsidRDefault="00405A82" w:rsidP="00405A82">
      <w:pPr>
        <w:pStyle w:val="Heading1"/>
        <w:shd w:val="clear" w:color="auto" w:fill="FFFFFF"/>
        <w:spacing w:before="167"/>
        <w:textAlignment w:val="baseline"/>
        <w:rPr>
          <w:rFonts w:ascii="TH SarabunPSK" w:hAnsi="TH SarabunPSK" w:cs="TH SarabunPSK"/>
          <w:color w:val="333333"/>
          <w:sz w:val="40"/>
          <w:szCs w:val="40"/>
        </w:rPr>
      </w:pPr>
      <w:r w:rsidRPr="00405A82">
        <w:rPr>
          <w:rFonts w:ascii="TH SarabunPSK" w:hAnsi="TH SarabunPSK" w:cs="TH SarabunPSK"/>
          <w:color w:val="333333"/>
          <w:sz w:val="40"/>
          <w:szCs w:val="40"/>
          <w:cs/>
        </w:rPr>
        <w:t>ทฤษฎีส่วนประสมทางการตลาดท่องเที่ยว (</w:t>
      </w:r>
      <w:r w:rsidRPr="00405A82">
        <w:rPr>
          <w:rFonts w:ascii="TH SarabunPSK" w:hAnsi="TH SarabunPSK" w:cs="TH SarabunPSK"/>
          <w:color w:val="333333"/>
          <w:sz w:val="40"/>
          <w:szCs w:val="40"/>
        </w:rPr>
        <w:t>Travel Marketing Mix</w:t>
      </w:r>
      <w:r w:rsidRPr="00405A82">
        <w:rPr>
          <w:rFonts w:ascii="TH SarabunPSK" w:hAnsi="TH SarabunPSK" w:cs="TH SarabunPSK"/>
          <w:color w:val="333333"/>
          <w:sz w:val="40"/>
          <w:szCs w:val="40"/>
          <w:cs/>
        </w:rPr>
        <w:t>)</w:t>
      </w:r>
    </w:p>
    <w:p w:rsidR="00405A82" w:rsidRPr="00405A82" w:rsidRDefault="00405A82" w:rsidP="00405A82"/>
    <w:p w:rsidR="00405A82" w:rsidRPr="00405A82" w:rsidRDefault="00405A82" w:rsidP="00405A82">
      <w:pPr>
        <w:shd w:val="clear" w:color="auto" w:fill="FFFFFF"/>
        <w:spacing w:after="0" w:line="368" w:lineRule="atLeast"/>
        <w:ind w:firstLine="720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u w:val="single"/>
          <w:bdr w:val="none" w:sz="0" w:space="0" w:color="auto" w:frame="1"/>
          <w:cs/>
        </w:rPr>
        <w:t>สุวัชนา วิวัฒนชาติ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และคณะ กล่าวว่า ส่วนประสมทางการตลาดท่องเที่ยว ประกอบด้วยทุกสิงที่มีอิทธิพลในการสร้างความต้องการซื้อในผลิตภัณฑ์ แต่โดยทั่วไปแล้วจะนิยม แบ่งออกเป็นผลิตภัณฑ์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Product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ราคา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Price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สถานที่จำหน่าย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Place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และการล่งเสริมการ ตลาดท่องเที่ยว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Promotion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) ล่วนประสมทั่ง 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4 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ประการอาจเรียกว่า ล่วนประสมทางการตลาดท่องเที่ยว 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4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′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Ps </w:t>
      </w:r>
      <w:r w:rsidRPr="00405A82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(</w:t>
      </w:r>
      <w:r w:rsidRPr="00405A82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The four 4Ps of The Travel Marketing Mix</w:t>
      </w:r>
      <w:r w:rsidRPr="00405A82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)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ซึงประกอบด้วยรายละเอียด ดังนี</w:t>
      </w:r>
    </w:p>
    <w:p w:rsidR="00405A82" w:rsidRPr="00405A82" w:rsidRDefault="00405A82" w:rsidP="00405A82">
      <w:pPr>
        <w:shd w:val="clear" w:color="auto" w:fill="FFFFFF"/>
        <w:spacing w:after="251" w:line="368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1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เเพ็คเกจทัวร์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Product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เป็นสิงที่สามารถสนองความจำเป็น และความต้องการ ของมนุษย์ได้ผลิตภัณฑ์อาจเป็นคุณสมบัติที่จับต้องได้และจับต้องไม่ได้ กล่าวคือ เป็นได้ทั่งสินค้า และบริการท่องเที่ยว ล่วนประกอบชองผลิตภัณฑ์ ประกอบด้วย ตัวผลิตภัณฑ์ การบรรจุหีบห่อ ความภาคภูมิใจ และผู้ขาย ตัวอย่างของผลิตภัณฑ์ ได้แย่ วัสดุ อุปกรณ์ บริการท่องเที่ยวกิจกรรมบุคคล สถานที่ องค์การ หรือความคิด</w:t>
      </w:r>
    </w:p>
    <w:p w:rsidR="00405A82" w:rsidRPr="00405A82" w:rsidRDefault="00405A82" w:rsidP="00405A82">
      <w:pPr>
        <w:shd w:val="clear" w:color="auto" w:fill="FFFFFF"/>
        <w:spacing w:after="251" w:line="368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ราคา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Price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เป็นลิงที่กำหนดมูลค่าในการแลกเปลี่ยนสินค้า หรือบริการท่องเที่ยวในรูป ของฝ็นตรา เป็นส่วนที่เกี่ยวภับวิธีการกำหนดเวลา นโยบายและกลยุทธ์ต่าง ๆ ในการกำหนดราคา</w:t>
      </w:r>
    </w:p>
    <w:p w:rsidR="00405A82" w:rsidRPr="00405A82" w:rsidRDefault="00405A82" w:rsidP="00405A82">
      <w:pPr>
        <w:shd w:val="clear" w:color="auto" w:fill="FFFFFF"/>
        <w:spacing w:after="251" w:line="368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การจัดจำหน่ายหรือสถานที่จำหน่าย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Place or Distribution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เป็นกิจกรรม การนำผลิตภัณฑ์ที่จะซายออกสู่ตลาดท่องเที่ยวเป้าหมาย อย่างไรก็ตาม ส่วนประสมนี้ไม่ได้หมายถึงการ พิจารณาสถานที่จำหน่ายแต่อย่างเดียว แต่เป็นการพิจารณาว่าจะจำหน่ายผ่านคนกลางหรือไม่ อย่างไร และมีการเคลื่อนย้ายสินค้าอย่างไร ดังนั้นในการนำผลิตภัณฑ์ออกขาย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Placing the Product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) จะประกอบด้วย 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2 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ส่วน ซึ่งเราเรียกว่า ส่วนประสมในการจัดจำหน่าย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Distribution Mix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ดังนี้</w:t>
      </w:r>
    </w:p>
    <w:p w:rsidR="00405A82" w:rsidRPr="00405A82" w:rsidRDefault="00405A82" w:rsidP="00405A82">
      <w:pPr>
        <w:shd w:val="clear" w:color="auto" w:fill="FFFFFF"/>
        <w:spacing w:after="251" w:line="368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ช่องทางการจัดจำหน่ายทัวร์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Channel of Distribution or Distribution Channel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หมายถึง กลุ่มของสถาบันหรือบุคคลที่ทำหน้าที่หรือกิจกรรมอันจะนำผลิตภัณฑ์จาก ผู้ผลิตไปยังผู้ซื้อทัวร์ หรือผู้ใช้ในส่วนนี้เป็นเรื่องการพิจารณาว่าจะจำหน่ายผลิตภัณฑ์โดยผ่าน คนกลางต่าง ๅ อย่างไร กล่าวคือพิจารณาถึงเค้นทางที่ผลิตภัณฑ์เคลื่อนย้ายจากผู้ผลิตผ่านคนกลาง หรืออาจจะไม่ผ่านคนกลางไปยังลูกค้า</w:t>
      </w:r>
    </w:p>
    <w:p w:rsidR="00405A82" w:rsidRPr="00405A82" w:rsidRDefault="00405A82" w:rsidP="00405A82">
      <w:pPr>
        <w:shd w:val="clear" w:color="auto" w:fill="FFFFFF"/>
        <w:spacing w:after="251" w:line="368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lastRenderedPageBreak/>
        <w:t>การกระจายสินค้า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Physical Distribution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หมายถึง “กิจกรรมทั้งลิ้นที่ เกี่ยวซ้องกับการเคลื่อนย้ายตัวสินค้าในปริมาณที่ถูกต้องไปยังสถานที่ที่ด้องการและภายในเวลาที่ เหมาะสม ในส่วนนี้จึงประกอบด้วยการซนส่ง การเก็บรักษาตัวสินค้าภายในองค์การธุรกิจ และใน ระบบซ้องทางการคลังสินค้าตลอดจนการควบคุมสินค้าคงคลัง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Inventory Control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</w:t>
      </w:r>
    </w:p>
    <w:p w:rsidR="00405A82" w:rsidRPr="00405A82" w:rsidRDefault="00405A82" w:rsidP="00405A82">
      <w:pPr>
        <w:shd w:val="clear" w:color="auto" w:fill="FFFFFF"/>
        <w:spacing w:after="251" w:line="368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การส่งเสริมทางการตลาดท่องเที่ยว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Promotion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เป็นการติดต่อลื่อสารระหว่าง ผู้จำหน่ายและตลาดท่องเที่ยว เป้าหมายของผลิตภัณฑ์ โดยมีวัตถุประสงค์ที่แจ้งข่าวสาร หรือซักจูงให้เกิด ทัศนคติและพฤติกรรมที่ดีต่อการซื้อ</w:t>
      </w:r>
    </w:p>
    <w:p w:rsidR="00405A82" w:rsidRPr="00405A82" w:rsidRDefault="00405A82" w:rsidP="00405A82">
      <w:pPr>
        <w:shd w:val="clear" w:color="auto" w:fill="FFFFFF"/>
        <w:spacing w:after="251" w:line="368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การส่งเสริมการตลาดท่องเที่ยวเป็นหัวใจสำคัญประการหนึ่งในการขายสินค้าอาจทำได้ 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4 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วิธีการ ด้วยกัน ซึ่งเราเรียกว่า ส่วนประสมการส่งเสริมการตลาดท่องเที่ยว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Promotion Mix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หรือส่วน ประสมในการติดต่อลื่อสาร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Communication Mix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ซึ่งประกอบด้วยรายละเอียด ดังนี้</w:t>
      </w:r>
    </w:p>
    <w:p w:rsidR="00405A82" w:rsidRPr="00405A82" w:rsidRDefault="00405A82" w:rsidP="00405A82">
      <w:pPr>
        <w:shd w:val="clear" w:color="auto" w:fill="FFFFFF"/>
        <w:spacing w:after="251" w:line="368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4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1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การโฆษณา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Advertising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เป็นการติดต่อลื่อสารโดยไม่ใช้บุคคลเข้าไป ติดต่อ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Nonpersonal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แต่อาศัยผ่านลื่อต่าง ๆ ซึ่งจะต้องเสิยค่าใช้จ่ายในการโฆษณากิจกรรม การโฆษณา ประกอบด้วย การโฆษณาผ่านหนังสือพิมพ์ วิทยุ โทรทัศน์ ป้ายโฆษณา และการ โฆษณาในโรงภาพยนตร์หรือชุมชนใช้บุคคล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Personal Selling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“เป็นการติดต่อสื่อสารทางตรง แบบเผชิญหน้า ระหว่างผู้ขายและลูกค้าที่มีอำนาจซื้อ” การขายโดยใช้บุคคลก็คือ การขายโดยใช้ พนักงานขายนั่นเอง</w:t>
      </w:r>
    </w:p>
    <w:p w:rsidR="00405A82" w:rsidRPr="00405A82" w:rsidRDefault="00405A82" w:rsidP="00405A82">
      <w:pPr>
        <w:shd w:val="clear" w:color="auto" w:fill="FFFFFF"/>
        <w:spacing w:after="251" w:line="368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การส่งเสริมการขาย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Sales Promotion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เป็นกิจกรรมทางการตลาดท่องเที่ยวที นอกเหนือจากการขายโดยใช้บุคคล การโฆษณา และการประชาก้มพันธ์ที่ข่วยกระตุ้นการซื้อของ ผู้ซื้อทัวร์และประสิทธิภาพของผู้ขาย ตัวอย่างการส่งเสริมการขาย ได้แก่ การลดราคา แลกซื้อ แจก ตัวอย่างสินค้า แถมสินค้าฟรีชิงโชค แข่งข้น การแจกคูปอง (หรือที่นิยมเรียกก้นว่า ลด แลก แจก แถม) เป็นตน การให้ข่าวน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,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ละการประชาส้มพันธ์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Publicity and Public Relation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การให้ข่าว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Publicity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เป็นการเสนอความคิดเกี่ยวกับสินค้าหรือบริการท่องเที่ยวแบบไม่ใข่บุคคล โดยที่องค์การที่เป็นเจ้าของผลิตภัณฑ์ ไม่ต้องเสียค่าใช้จ่ายใด ๆ จากการเสนอ ข่าวนั้นการประชาส้มพันธ์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Public Relation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เป็นความพยายามที่ได้จัดเตรียมใช้ ขององค์การ เพี่อซักจูงกลุ่มสาธารณะให้เกิดความคิดเห็นหรือทัศนคติที่ดีต่อองค์การ อาจจะกล่าว ได้ว่า การให้ข่าวเป็นส่วนหนึ่ง ของการประชาสิ’มพันธ์ เพราะการให้ข่าวเป็นกิจกรรมส่วนหนึ่งใน อันที่จะล่งเสริมความก้มพันธ์อันดีต่อกลุ่มชน ซึ่งเป็นหลักการของการประชาก้มพันธ์</w:t>
      </w:r>
    </w:p>
    <w:p w:rsidR="00116B84" w:rsidRDefault="00116B8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D7074" w:rsidRDefault="00AD707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D7074" w:rsidRDefault="00AD707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D7074" w:rsidRDefault="00AD707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D7074" w:rsidRDefault="00AD707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D7074" w:rsidRDefault="00AD707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D7074" w:rsidRDefault="00AD707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D7074" w:rsidRDefault="00DE4563" w:rsidP="00DE4563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 xml:space="preserve">7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P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ส่วนผสมทางการตลาดสำหรับธุรกิจการบริการ</w:t>
      </w:r>
    </w:p>
    <w:p w:rsidR="00AD7074" w:rsidRDefault="00AD7074" w:rsidP="00DE4563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Pr="00DE4563" w:rsidRDefault="00DE4563" w:rsidP="00DE4563">
      <w:pPr>
        <w:shd w:val="clear" w:color="auto" w:fill="FFFFFF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E4563">
        <w:rPr>
          <w:rFonts w:ascii="TH SarabunPSK" w:eastAsia="Times New Roman" w:hAnsi="TH SarabunPSK" w:cs="TH SarabunPSK"/>
          <w:b/>
          <w:bCs/>
          <w:color w:val="444444"/>
          <w:sz w:val="32"/>
          <w:szCs w:val="32"/>
          <w:cs/>
        </w:rPr>
        <w:t>ธุรกิจในอุตสาหกรรมบริการ มีความแตกต่างจากธุรกิตอุตสาหกรรรมสินค้าอุปโภคและบริโภคทั่วไป เพราะมีทั้งผลิตภัณฑ์ที่จับต้องได้ และผลิตภัณฑ์ที่จับต้องไม่ได้ เป็นสินค้าและบริการที่นำเสนอต่อลูกค้าหรือตลาด กลยุทธ์การตลาดที่นำมาใช้กับธุรกิจการบริการจำเป็นที่จะต้องจัดให้มีส่วนประสมทางการตลาดที่แตกต่างจากการตลาดโดยทั่วไป</w:t>
      </w:r>
    </w:p>
    <w:p w:rsidR="00DE4563" w:rsidRPr="00DE4563" w:rsidRDefault="00DE4563" w:rsidP="00DE4563">
      <w:pPr>
        <w:shd w:val="clear" w:color="auto" w:fill="FFFFFF"/>
        <w:spacing w:after="134" w:line="240" w:lineRule="auto"/>
        <w:ind w:firstLine="720"/>
        <w:jc w:val="both"/>
        <w:textAlignment w:val="baselin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โดยเฉพาะอย่างยิ่งธุรกิจที่มีการต้อนรับขับสู้ 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Hospitiality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เป็นหัวใจหลักในการทำธุรกิจ ศาสตราจารย์ ฟิลลิป ค็อตเล่อร์ 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Philip Kotler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กูรูด้านการตลาดชั้นนำของโลก ได้ให้แนวคิดส่วนประสมทางการตลาดสำหรับธุรกิจบริการ 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Service Marketing Mix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ไว้ว่าเป็นแนวคิดที่เกี่ยวข้องกับธุรกิจที่ให้บริการซึ่งเป็นธุรกิจที่แตกต่างสินค้าอุปโภคและบริโภคทั่วไป จำเป็ตจะต้องใช้ส่วนประสมการตลาด 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Marketing Mix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) 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7 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อย่าง หรือ 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7P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’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s 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ในการกำหนดกลยุทธ์การตลาดซึ่งประกอบด้วย</w:t>
      </w:r>
    </w:p>
    <w:p w:rsidR="00DE4563" w:rsidRPr="00DE4563" w:rsidRDefault="00DE4563" w:rsidP="00DE456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E4563">
        <w:rPr>
          <w:rFonts w:ascii="TH SarabunPSK" w:eastAsia="Times New Roman" w:hAnsi="TH SarabunPSK" w:cs="TH SarabunPSK"/>
          <w:b/>
          <w:bCs/>
          <w:color w:val="444444"/>
          <w:sz w:val="32"/>
          <w:szCs w:val="32"/>
          <w:cs/>
        </w:rPr>
        <w:t>ด้านผลิตภัณฑ์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 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Product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) เป็นสิ่งซึ่งสนองความจำเป็นและความต้องการของมนุษย์ได้คือ สิ่งที่ผู้ขายต้องมอบให้แก่ลูกค้าและลูกค้าจะได้รับผลประโยชน์และคุณค่าของผลิตภัณฑ์นั้น ๆ โดยทั่วไปแล้ว ผลิตภัณฑ์แบ่งเป็น 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2 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ลักษณะ คือ ผลิตภัณฑ์ที่อาจจับต้องได้(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Tangigle Products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และ ผลิตภัณฑ์ที่จับต้องไม่ได้ 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Intangible Products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</w:t>
      </w:r>
    </w:p>
    <w:p w:rsidR="00DE4563" w:rsidRPr="00DE4563" w:rsidRDefault="00DE4563" w:rsidP="00DE456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E4563">
        <w:rPr>
          <w:rFonts w:ascii="TH SarabunPSK" w:eastAsia="Times New Roman" w:hAnsi="TH SarabunPSK" w:cs="TH SarabunPSK"/>
          <w:b/>
          <w:bCs/>
          <w:color w:val="444444"/>
          <w:sz w:val="32"/>
          <w:szCs w:val="32"/>
          <w:cs/>
        </w:rPr>
        <w:t>ด้านราคา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 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Price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หมายถึง คุณค่าผลิตภัณฑ์ในรูปตัวเงิน ลูกค้าจะเปรียบเทียบระหว่างคุณค่า 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Value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ของบริการกับราคา 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Price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ของบริการนั้น ถ้าคุณค่าสูงกว่าราคาลูกค้าจะตัดสินใจซื้อ ดังนั้น การกำหนดราคาการให้บริการควรมีความเหมาะสมกับระดับการให้บริการชัดเจน และง่ายต่อการจำแนกระดับบริการที่ต่างกัน</w:t>
      </w:r>
    </w:p>
    <w:p w:rsidR="00DE4563" w:rsidRPr="00DE4563" w:rsidRDefault="00DE4563" w:rsidP="00DE456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E4563">
        <w:rPr>
          <w:rFonts w:ascii="TH SarabunPSK" w:eastAsia="Times New Roman" w:hAnsi="TH SarabunPSK" w:cs="TH SarabunPSK"/>
          <w:b/>
          <w:bCs/>
          <w:color w:val="444444"/>
          <w:sz w:val="32"/>
          <w:szCs w:val="32"/>
          <w:cs/>
        </w:rPr>
        <w:t>ด้านช่องทางการจัดจำหน่าย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 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Place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เป็น กิจกรรมที่เกี่ยวข้องกับบรรยากาศสิ่งแวดล้อมในการนำเสนอบริการให้แก่ลูกค้า ซึ่งมีผลต่อการรับรู้ของลูกค้าในคุณค่าและคุณประโยชน์ของบริการที่นำเสนอ ซึ่งจะต้องพิจารณาในด้านทำเลที่ตั้ง 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Location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และช่องทางในการนำเสนอบริการ 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Channels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</w:t>
      </w:r>
    </w:p>
    <w:p w:rsidR="00DE4563" w:rsidRPr="00DE4563" w:rsidRDefault="00DE4563" w:rsidP="00DE4563">
      <w:pPr>
        <w:shd w:val="clear" w:color="auto" w:fill="FFFFFF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E4563">
        <w:rPr>
          <w:rFonts w:ascii="TH SarabunPSK" w:eastAsia="Times New Roman" w:hAnsi="TH SarabunPSK" w:cs="TH SarabunPSK"/>
          <w:b/>
          <w:bCs/>
          <w:color w:val="444444"/>
          <w:sz w:val="32"/>
          <w:szCs w:val="32"/>
          <w:cs/>
        </w:rPr>
        <w:t>ด้านการส่งเสริม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 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Promotions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เป็นเครื่องมือหนึ่งที่มีความสำคัญในการติดต่อสื่อสารให้ผู้ใช้บริการ โดยมีวัตถุประสงค์ที่แจ้งข่าวสารหรือชักจูงให้เกิดทัศนคติและพฤติกรรม การใช้บริการและเป็นกุญแจสำคัญของการตลาดสายสัมพันธ์</w:t>
      </w:r>
    </w:p>
    <w:p w:rsidR="00DE4563" w:rsidRPr="00DE4563" w:rsidRDefault="00DE4563" w:rsidP="00DE456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E4563">
        <w:rPr>
          <w:rFonts w:ascii="TH SarabunPSK" w:eastAsia="Times New Roman" w:hAnsi="TH SarabunPSK" w:cs="TH SarabunPSK"/>
          <w:b/>
          <w:bCs/>
          <w:color w:val="444444"/>
          <w:sz w:val="32"/>
          <w:szCs w:val="32"/>
          <w:cs/>
        </w:rPr>
        <w:t>ด้านบุคคล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 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People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หรือ</w:t>
      </w:r>
      <w:r w:rsidRPr="00DE4563">
        <w:rPr>
          <w:rFonts w:ascii="TH SarabunPSK" w:eastAsia="Times New Roman" w:hAnsi="TH SarabunPSK" w:cs="TH SarabunPSK"/>
          <w:b/>
          <w:bCs/>
          <w:color w:val="444444"/>
          <w:sz w:val="32"/>
          <w:szCs w:val="32"/>
          <w:cs/>
        </w:rPr>
        <w:t>พนักงาน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 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Employee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ซึ่งต้องอาศัยการคัดเลือก การฝึกอบรม การจูงใจ เพื่อ ให้สามารถสร้างความพึงพอใจให้กับลูกค้าได้แตกต่างเหนือคู่แข่งขันเป็นความ สัมพันธ์ระหว่างเจ้าหน้าที่ผู้ให้บริการและผู้ใช้บริการต่าง ๆ ขององค์กร เจ้าหน้าที่ต้องมีความสามารถ มีทัศนคติที่สามารถตอบสนองต่อผู้ใช้บริการ มีความคิดริเริ่ม มีความสามารถในการแก้ไขปัญหา สามารถสร้างค่านิยมให้กับองค์กร</w:t>
      </w:r>
    </w:p>
    <w:p w:rsidR="00DE4563" w:rsidRPr="00DE4563" w:rsidRDefault="00DE4563" w:rsidP="00DE456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E4563">
        <w:rPr>
          <w:rFonts w:ascii="TH SarabunPSK" w:eastAsia="Times New Roman" w:hAnsi="TH SarabunPSK" w:cs="TH SarabunPSK"/>
          <w:b/>
          <w:bCs/>
          <w:color w:val="444444"/>
          <w:sz w:val="32"/>
          <w:szCs w:val="32"/>
          <w:cs/>
        </w:rPr>
        <w:t>ด้านกายภาพและการนำเสนอ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 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Physical Evidence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/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Environment and Presentation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เป็นแสดงให้เห็นถึงลักษณะทางกายภาพแลการนำเสนอให้กับลูกค้าให้เห็นเป็นรูปธรรม โดยพยายามสร้างคุณภาพโดยรวม ทั้งทางด้ายกายภาพและรูปแบบการให้บริการเพื่อสร้างคุณค่าให้กับลูกค้า ไม่ว่าจะเป็นด้านการแต่งกายสะอาดเรียบร้อย การเจรจาต้องสุภาพอ่อนโยน และการให้บริการที่รวดเร็ว หรือผลประโยชน์อื่น ๆ ที่ลูกค้าควรได้รับ</w:t>
      </w:r>
    </w:p>
    <w:p w:rsidR="00DE4563" w:rsidRPr="00DE4563" w:rsidRDefault="00DE4563" w:rsidP="00DE4563">
      <w:pPr>
        <w:shd w:val="clear" w:color="auto" w:fill="FFFFFF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E4563">
        <w:rPr>
          <w:rFonts w:ascii="TH SarabunPSK" w:eastAsia="Times New Roman" w:hAnsi="TH SarabunPSK" w:cs="TH SarabunPSK"/>
          <w:b/>
          <w:bCs/>
          <w:color w:val="444444"/>
          <w:sz w:val="32"/>
          <w:szCs w:val="32"/>
          <w:cs/>
        </w:rPr>
        <w:t>ด้านกระบวนการ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 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Process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เป็นกิจกรรมที่เกี่ยวข้องกับระเบียบวิธีการและงานปฏิบัติในด้านการบริการ ที่นำเสนอให้กับผู้ใช้บริการเพื่อมอบการให้บริการอย่างถูกต้องรวดเร็ว และทำให้ผู้ใช้บริการเกิดความประทับใจ</w:t>
      </w:r>
    </w:p>
    <w:p w:rsidR="00DE4563" w:rsidRPr="00DE4563" w:rsidRDefault="00DE4563" w:rsidP="00DE4563">
      <w:pPr>
        <w:shd w:val="clear" w:color="auto" w:fill="FFFFFF"/>
        <w:spacing w:after="134" w:line="240" w:lineRule="auto"/>
        <w:jc w:val="both"/>
        <w:textAlignment w:val="baselin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lastRenderedPageBreak/>
        <w:t xml:space="preserve">ส่วนประสมการตลาดทั้ง 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7 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อย่างข้างต้นเป็นสิ่งสำคัญต่อการกำหนดกลุยทธ์ต่างๆ ทางด้านการตลาดของธุรกิจ ที่จะต้องมีการจัดส่วนประสมแต่ละอย่างให้มีความเหมาะสมกับสภาพแวดล้อมของธุรกิจและของอุตสาหกรรมที่แตกต่างกันไปไม่มีสูตรที่ตายตัว.</w:t>
      </w:r>
    </w:p>
    <w:p w:rsidR="00AD7074" w:rsidRDefault="00AD707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D7074" w:rsidRDefault="00AD707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D7074" w:rsidRDefault="00AD707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16B84" w:rsidRPr="00863BAC" w:rsidRDefault="00116B84" w:rsidP="00116B84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</w:rPr>
      </w:pPr>
      <w:r w:rsidRPr="00863BAC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:rsidR="00112F08" w:rsidRDefault="00112F08" w:rsidP="00112F0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2F08" w:rsidRDefault="00AD7074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ทฤษฏีส่วนผลมทางการตลาด </w:t>
      </w:r>
      <w:hyperlink r:id="rId10" w:history="1">
        <w:r w:rsidRPr="00004368">
          <w:rPr>
            <w:rStyle w:val="Hyperlink"/>
            <w:rFonts w:ascii="TH SarabunPSK" w:hAnsi="TH SarabunPSK" w:cs="TH SarabunPSK"/>
            <w:sz w:val="32"/>
            <w:szCs w:val="32"/>
          </w:rPr>
          <w:t>http</w:t>
        </w:r>
        <w:r w:rsidRPr="00004368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004368">
          <w:rPr>
            <w:rStyle w:val="Hyperlink"/>
            <w:rFonts w:ascii="TH SarabunPSK" w:hAnsi="TH SarabunPSK" w:cs="TH SarabunPSK"/>
            <w:sz w:val="32"/>
            <w:szCs w:val="32"/>
          </w:rPr>
          <w:t>luangprabangtour</w:t>
        </w:r>
        <w:r w:rsidRPr="0000436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004368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</w:hyperlink>
    </w:p>
    <w:p w:rsidR="00AD7074" w:rsidRPr="00AD7074" w:rsidRDefault="00AD7074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DE4563" w:rsidRDefault="00DE4563" w:rsidP="00DE456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7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P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ส่วนผสมทางการตลาดสำหรับธุรกิจการบริการ</w:t>
      </w:r>
    </w:p>
    <w:p w:rsidR="00112F08" w:rsidRDefault="00DE4563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hyperlink r:id="rId11" w:history="1"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https</w:t>
        </w:r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  <w:cs/>
          </w:rPr>
          <w:t>://</w:t>
        </w:r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www</w:t>
        </w:r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  <w:cs/>
          </w:rPr>
          <w:t>.</w:t>
        </w:r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thaihotelbusiness</w:t>
        </w:r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  <w:cs/>
          </w:rPr>
          <w:t>.</w:t>
        </w:r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com</w:t>
        </w:r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  <w:cs/>
          </w:rPr>
          <w:t>/</w:t>
        </w:r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articles</w:t>
        </w:r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  <w:cs/>
          </w:rPr>
          <w:t>/7</w:t>
        </w:r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p</w:t>
        </w:r>
      </w:hyperlink>
    </w:p>
    <w:p w:rsidR="00DE4563" w:rsidRDefault="00DE4563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112F08" w:rsidRDefault="00112F08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112F08" w:rsidRDefault="00112F08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112F08" w:rsidRDefault="00112F08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112F08" w:rsidRDefault="00112F08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112F08" w:rsidRDefault="00112F08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112F08" w:rsidRDefault="00112F08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112F08" w:rsidRDefault="00112F08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112F08" w:rsidRDefault="00112F08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112F08" w:rsidRDefault="00112F08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DE4563" w:rsidRDefault="00DE4563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DE4563" w:rsidRDefault="00DE4563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DE4563" w:rsidRDefault="00DE4563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DE4563" w:rsidRDefault="00DE4563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DE4563" w:rsidRDefault="00DE4563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DE4563" w:rsidRDefault="00DE4563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DE4563" w:rsidRDefault="00DE4563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DE4563" w:rsidRDefault="00DE4563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112F08" w:rsidRPr="00863BAC" w:rsidRDefault="00112F08" w:rsidP="00116B84">
      <w:pPr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</w:p>
    <w:p w:rsidR="00FA6E79" w:rsidRDefault="00FA6E79" w:rsidP="00FA6E79">
      <w:pPr>
        <w:spacing w:after="0" w:line="240" w:lineRule="auto"/>
      </w:pPr>
    </w:p>
    <w:p w:rsidR="00DE4563" w:rsidRDefault="00DE4563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DE4563" w:rsidRDefault="00DE4563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FA6E79" w:rsidRDefault="00116B84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863BA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3</w:t>
      </w:r>
    </w:p>
    <w:p w:rsidR="00116B84" w:rsidRPr="00FA6E79" w:rsidRDefault="00DE4563" w:rsidP="00DE45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Green Marketing</w:t>
      </w:r>
    </w:p>
    <w:p w:rsidR="00116B84" w:rsidRDefault="00116B8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9F4B67" w:rsidRPr="009F4B67" w:rsidRDefault="00DE4563" w:rsidP="009F4B6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กลยุทธ์ตลาดสีเขียว</w:t>
      </w:r>
    </w:p>
    <w:p w:rsidR="00112F08" w:rsidRDefault="00112F08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Default="00DE4563" w:rsidP="00DE456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  <w:cs/>
        </w:rPr>
        <w:t xml:space="preserve">เป็นที่ยอมรับว่าเวลานี้กระแสเรื่องสิ่งแวดล้อม การอนุรักษ์พลังงาน หรือรวม ๆ ที่เรียกว่า </w:t>
      </w:r>
      <w:r>
        <w:rPr>
          <w:rFonts w:ascii="Helvetica" w:hAnsi="Helvetica" w:cs="Angsana New"/>
          <w:color w:val="000000"/>
          <w:sz w:val="23"/>
          <w:szCs w:val="23"/>
          <w:shd w:val="clear" w:color="auto" w:fill="FFFFFF"/>
          <w:cs/>
        </w:rPr>
        <w:t>“</w:t>
      </w:r>
      <w:r>
        <w:rPr>
          <w:rFonts w:ascii="Helvetica" w:hAnsi="Helvetica"/>
          <w:color w:val="000000"/>
          <w:sz w:val="23"/>
          <w:szCs w:val="23"/>
          <w:shd w:val="clear" w:color="auto" w:fill="FFFFFF"/>
          <w:cs/>
        </w:rPr>
        <w:t>กรีน</w:t>
      </w:r>
      <w:r>
        <w:rPr>
          <w:rFonts w:ascii="Helvetica" w:hAnsi="Helvetica" w:cs="Angsana New"/>
          <w:color w:val="000000"/>
          <w:sz w:val="23"/>
          <w:szCs w:val="23"/>
          <w:shd w:val="clear" w:color="auto" w:fill="FFFFFF"/>
          <w:cs/>
        </w:rPr>
        <w:t>” (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green</w:t>
      </w:r>
      <w:r>
        <w:rPr>
          <w:rFonts w:ascii="Helvetica" w:hAnsi="Helvetica" w:cs="Angsana New"/>
          <w:color w:val="000000"/>
          <w:sz w:val="23"/>
          <w:szCs w:val="23"/>
          <w:shd w:val="clear" w:color="auto" w:fill="FFFFFF"/>
          <w:cs/>
        </w:rPr>
        <w:t xml:space="preserve">) </w:t>
      </w:r>
      <w:r>
        <w:rPr>
          <w:rFonts w:ascii="Helvetica" w:hAnsi="Helvetica"/>
          <w:color w:val="000000"/>
          <w:sz w:val="23"/>
          <w:szCs w:val="23"/>
          <w:shd w:val="clear" w:color="auto" w:fill="FFFFFF"/>
          <w:cs/>
        </w:rPr>
        <w:t>ได้เข้าไปมีบทบาทในแทบทุกวงการ และจากกระแสที่แรงขึ้นมาอย่างต่อเนื่อง ทำให้หลาย ๆ ธุรกิจหันมาให้ความสำคัญกับเรื่อง</w:t>
      </w:r>
      <w:r>
        <w:rPr>
          <w:rStyle w:val="Strong"/>
          <w:rFonts w:ascii="Arial" w:hAnsi="Arial" w:cs="Angsana New"/>
          <w:color w:val="000000"/>
          <w:sz w:val="23"/>
          <w:szCs w:val="23"/>
          <w:shd w:val="clear" w:color="auto" w:fill="FFFFFF"/>
          <w:cs/>
        </w:rPr>
        <w:t>กลยุทธ์การตลาดสีเขียว</w:t>
      </w:r>
      <w:r>
        <w:rPr>
          <w:rFonts w:ascii="Helvetica" w:hAnsi="Helvetica"/>
          <w:color w:val="000000"/>
          <w:sz w:val="23"/>
          <w:szCs w:val="23"/>
          <w:shd w:val="clear" w:color="auto" w:fill="FFFFFF"/>
          <w:cs/>
        </w:rPr>
        <w:t xml:space="preserve">นี้มากขึ้น ขณะเดียวกัน อีกมุมหนึ่งก็พยายาม พลิกกระแสกรีนมาเป็นจุดขายอย่างหนึ่งขององค์กรและสินค้าเริ่มจาก </w:t>
      </w:r>
      <w:r>
        <w:rPr>
          <w:rFonts w:ascii="Helvetica" w:hAnsi="Helvetica" w:cs="Angsana New"/>
          <w:color w:val="000000"/>
          <w:sz w:val="23"/>
          <w:szCs w:val="23"/>
          <w:shd w:val="clear" w:color="auto" w:fill="FFFFFF"/>
          <w:cs/>
        </w:rPr>
        <w:t>“</w:t>
      </w:r>
      <w:r>
        <w:rPr>
          <w:rFonts w:ascii="Helvetica" w:hAnsi="Helvetica"/>
          <w:color w:val="000000"/>
          <w:sz w:val="23"/>
          <w:szCs w:val="23"/>
          <w:shd w:val="clear" w:color="auto" w:fill="FFFFFF"/>
          <w:cs/>
        </w:rPr>
        <w:t>เครื่องใช้ไฟฟ้า</w:t>
      </w:r>
      <w:r>
        <w:rPr>
          <w:rFonts w:ascii="Helvetica" w:hAnsi="Helvetica" w:cs="Angsana New"/>
          <w:color w:val="000000"/>
          <w:sz w:val="23"/>
          <w:szCs w:val="23"/>
          <w:shd w:val="clear" w:color="auto" w:fill="FFFFFF"/>
          <w:cs/>
        </w:rPr>
        <w:t xml:space="preserve">” </w:t>
      </w:r>
      <w:r>
        <w:rPr>
          <w:rFonts w:ascii="Helvetica" w:hAnsi="Helvetica"/>
          <w:color w:val="000000"/>
          <w:sz w:val="23"/>
          <w:szCs w:val="23"/>
          <w:shd w:val="clear" w:color="auto" w:fill="FFFFFF"/>
          <w:cs/>
        </w:rPr>
        <w:t xml:space="preserve">ที่แทบทุกค่ายต่างชูคอนเซ็ปต์ </w:t>
      </w:r>
      <w:r>
        <w:rPr>
          <w:rFonts w:ascii="Helvetica" w:hAnsi="Helvetica" w:cs="Angsana New"/>
          <w:color w:val="000000"/>
          <w:sz w:val="23"/>
          <w:szCs w:val="23"/>
          <w:shd w:val="clear" w:color="auto" w:fill="FFFFFF"/>
          <w:cs/>
        </w:rPr>
        <w:t>“</w:t>
      </w:r>
      <w:r>
        <w:rPr>
          <w:rFonts w:ascii="Helvetica" w:hAnsi="Helvetica"/>
          <w:color w:val="000000"/>
          <w:sz w:val="23"/>
          <w:szCs w:val="23"/>
          <w:shd w:val="clear" w:color="auto" w:fill="FFFFFF"/>
          <w:cs/>
        </w:rPr>
        <w:t>เครื่องใช้ไฟฟ้าสีเขียว</w:t>
      </w:r>
      <w:r>
        <w:rPr>
          <w:rFonts w:ascii="Helvetica" w:hAnsi="Helvetica" w:cs="Angsana New"/>
          <w:color w:val="000000"/>
          <w:sz w:val="23"/>
          <w:szCs w:val="23"/>
          <w:shd w:val="clear" w:color="auto" w:fill="FFFFFF"/>
          <w:cs/>
        </w:rPr>
        <w:t xml:space="preserve">” </w:t>
      </w:r>
      <w:r>
        <w:rPr>
          <w:rFonts w:ascii="Helvetica" w:hAnsi="Helvetica"/>
          <w:color w:val="000000"/>
          <w:sz w:val="23"/>
          <w:szCs w:val="23"/>
          <w:shd w:val="clear" w:color="auto" w:fill="FFFFFF"/>
          <w:cs/>
        </w:rPr>
        <w:t>เพิ่มยอดขายจากมูลค่าสินค้าและสร้างความต่างจากคู่แข่ง ที่เริ่มมีให้เห็นมากขึ้น</w:t>
      </w:r>
    </w:p>
    <w:p w:rsidR="00DE4563" w:rsidRDefault="00DE4563" w:rsidP="00DE456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Pr="00DE4563" w:rsidRDefault="00DE4563" w:rsidP="00DE4563">
      <w:pPr>
        <w:shd w:val="clear" w:color="auto" w:fill="FFFFFF"/>
        <w:spacing w:after="201" w:line="240" w:lineRule="auto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“โตชิบา” เป็นหนึ่งในผู้ประกอบการที่นำร่องในเมืองไทยอย่างเต็มรูปแบบ ด้วยนโยบาย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5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กรีนให้กระบวนการทำงานและสินค้าที่ต้องเป็นมิตรกับสิ่งแวดล้อม ได้แก่ องค์กร สินค้า เซอร์วิส การซื้อ-ขาย และสังคม ล่าสุดได้เพิ่ม “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>green dealer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” สำหรับร้านค้าโดยเฉพาะการประหยัดพลังงานภายในร้าน เช่น เดียวกับ “พานาโซนิค” ที่วางยุทธศาสตร์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ecoideas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เป็นหัวใจหลักขับเคลื่อนองค์กรด้วยแนวคิด</w:t>
      </w:r>
    </w:p>
    <w:p w:rsidR="00DE4563" w:rsidRPr="00DE4563" w:rsidRDefault="00DE4563" w:rsidP="00DE4563">
      <w:pPr>
        <w:numPr>
          <w:ilvl w:val="0"/>
          <w:numId w:val="14"/>
        </w:numPr>
        <w:shd w:val="clear" w:color="auto" w:fill="FFFFFF"/>
        <w:spacing w:after="240" w:line="240" w:lineRule="auto"/>
        <w:ind w:left="300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การประหยัดพลังงาน</w:t>
      </w:r>
    </w:p>
    <w:p w:rsidR="00DE4563" w:rsidRPr="00DE4563" w:rsidRDefault="00DE4563" w:rsidP="00DE4563">
      <w:pPr>
        <w:numPr>
          <w:ilvl w:val="0"/>
          <w:numId w:val="14"/>
        </w:numPr>
        <w:shd w:val="clear" w:color="auto" w:fill="FFFFFF"/>
        <w:spacing w:after="240" w:line="240" w:lineRule="auto"/>
        <w:ind w:left="300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วัตถุดิบในการผลิตต้องไม่มี สารพิษต้องห้าม และ</w:t>
      </w:r>
    </w:p>
    <w:p w:rsidR="00DE4563" w:rsidRPr="00DE4563" w:rsidRDefault="00DE4563" w:rsidP="00DE4563">
      <w:pPr>
        <w:numPr>
          <w:ilvl w:val="0"/>
          <w:numId w:val="14"/>
        </w:numPr>
        <w:shd w:val="clear" w:color="auto" w:fill="FFFFFF"/>
        <w:spacing w:after="240" w:line="240" w:lineRule="auto"/>
        <w:ind w:left="300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ทุกโรงงานในกลุ่ม พานาโซนิคไทยแลนด์ จะต้องได้มาตรฐานสิ่งแวดล้อม</w:t>
      </w:r>
    </w:p>
    <w:p w:rsidR="00DE4563" w:rsidRDefault="00DE4563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Pr="00DE4563" w:rsidRDefault="00DE4563" w:rsidP="00DE4563">
      <w:pPr>
        <w:shd w:val="clear" w:color="auto" w:fill="FFFFFF"/>
        <w:spacing w:after="201" w:line="240" w:lineRule="auto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ด้าน “ฟิลิปส์” ชูกรีนมาร์เก็ตติ้งเป็นนโยบายหลักบุกตลาดต่อจากนี้ ด้วยการลอนช์สินค้าเป็นมิตรต่อสิ่งแวดล้อม พร้อมโปรโมชั่นพิเศษเดินสายรณรงค์ทั่วประเทศ เพื่อเร่งให้ลูกค้าเปลี่ยนมาใช้เครื่องใช้ไฟฟ้า สีเขียว โดยสินค้าจะสร้างจุดขายด้วย คุ้มค่า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,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ประหยัดไฟ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,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ขนาดบรรจุภัณฑ์ที่ลงตัว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,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ปลอดสารพิษ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,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น้ำหนักเบา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,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ทำจากวัสดุรีไซเคิล และทนทาน นำร่องที่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50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สินค้าซึ่งจะติดสัญลักษณ์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>Philips Green Logo</w:t>
      </w:r>
    </w:p>
    <w:p w:rsidR="00DE4563" w:rsidRPr="00DE4563" w:rsidRDefault="00DE4563" w:rsidP="00DE4563">
      <w:pPr>
        <w:shd w:val="clear" w:color="auto" w:fill="FFFFFF"/>
        <w:spacing w:after="201" w:line="240" w:lineRule="auto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>         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ขณะที่ผู้ประกอบการค้าปลีก ต่างก็หันมาให้ความสำคัญกับเทรนด์นี้มาอย่างต่อเนื่อง เริ่มจากเทสโก้ โลตัสที่เปิดสาขาคอนเซ็ปต์ กรีนสโตร์แห่งแรกที่พระรามที่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1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เมื่อปี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2547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และเปิดสาขาที่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2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ที่ศาลายา ซึ่งเป็นกรีนสโตร์รูปแบบใหม่ นอกจากนี้มีการรณรงค์ให้ลูกค้านำถุงมาจากบ้านเพื่อใส่สินค้าผ่านโครงการ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b/>
          <w:bCs/>
          <w:color w:val="000000"/>
          <w:sz w:val="23"/>
          <w:szCs w:val="23"/>
          <w:cs/>
        </w:rPr>
        <w:t>“กรีนแบ็ก กรีนพอยท์”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พร้อมพัฒนาผลิตภัณฑ์ที่เป็นมิตรต่อสิ่งแวดล้อมหรือกรีนโปรดักต์ออกมาจำหน่าย ด้วย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118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รายการ อาทิ หลอดไฟ ถุงขยะ น้ำยาลบคำผิด แฟ้ม ฯลฯ เมื่อลูกค้าซื้อสินค้าเหล่านี้ก็จะได้รับคะแนนสะสมกรีนพอยท์ตามกำหนด</w:t>
      </w:r>
    </w:p>
    <w:p w:rsidR="00DE4563" w:rsidRPr="00DE4563" w:rsidRDefault="00DE4563" w:rsidP="00DE4563">
      <w:pPr>
        <w:shd w:val="clear" w:color="auto" w:fill="FFFFFF"/>
        <w:spacing w:after="201" w:line="240" w:lineRule="auto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>         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ส่วนเจ้าของตลาดร้านสะดวกซื้อ ร้านเซเว่น อีเลฟเว่นก็มีแผนจะเปิดร้านต้นแบบประหยัดพลังงาน ที่สถาบันปัญญาภิวัฒน์ ถนนแจ้งวัฒนะ ปัจจุบันอยู่ระหว่างการพิจารณาในรายละเอียด</w:t>
      </w:r>
    </w:p>
    <w:p w:rsidR="00DE4563" w:rsidRPr="00DE4563" w:rsidRDefault="00DE4563" w:rsidP="00DE4563">
      <w:pPr>
        <w:shd w:val="clear" w:color="auto" w:fill="FFFFFF"/>
        <w:spacing w:after="201" w:line="240" w:lineRule="auto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>         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“สุวิทย์ กิ่งแก้ว” รองกรรมการผู้จัดการอาวุโส บริษัท ซีพี ออลล์ จำกัด (มหาชน) ระบุว่า ร้านต้นแบบดังกล่าวทำขึ้นมาเพื่อลดค่าใช้จ่ายด้านพลังงานของแต่ละสาขา และเพื่อเป็นแหล่งเรียนรู้ของบริษัทและคนทั่วไป โดยมีต้นแบบจากญี่ปุ่น ซึ่งมีแนวคิดเรื่องการแก้ปัญหาโลกร้อนและการลดค่าใช้จ่าย รวมทั้งได้เริ่มนำร่องโครงการรณรงค์รักษาสภาพแวดล้อมด้วยการกำหนดให้ร้าน เซเว่นฯ ในภูเก็ต เกาะสมุย เกาะพีพี และเกาะเต่า ทุกสาขาใช้ถุงพลาสติกที่ผลิตจากวัสดุย่อยสลายได้ด้วยแสงอาทิตย์ และมีแผนจะขยายไปยังพื้นที่อื่น ๆ ต่อไป</w:t>
      </w:r>
    </w:p>
    <w:p w:rsidR="00DE4563" w:rsidRPr="00DE4563" w:rsidRDefault="00DE4563" w:rsidP="00DE4563">
      <w:pPr>
        <w:shd w:val="clear" w:color="auto" w:fill="FFFFFF"/>
        <w:spacing w:after="201" w:line="240" w:lineRule="auto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>         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เป็นเพียงตัวอย่างส่วนหนึ่งของค้าปลีกเท่านั้น นอกจากนี้ การออกแบบศูนย์การค้าในรูปแบบอีโคคอนเซ็ปต์ ไม่เพียงเพื่อสอดรับกับไลฟ์สไตล์ใหม่ ๆ ของกลุ่มลูกค้าที่เป็นกระแสทั่วโลก แต่ยังหมายถึงการช่วยลดต้นทุนด้านพลังงานภายในศูนย์ด้วย การเปิดตัวศูนย์การค้า “ธัญญะ ช็อปปิ้งพาร์ค” ปลายปี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2554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จะเป็นตัวอย่างของการออกแบบศูนย์สีเขียวที่เห็นภาพชัดด้วยจุดขายการเป็น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b/>
          <w:bCs/>
          <w:color w:val="000000"/>
          <w:sz w:val="23"/>
          <w:szCs w:val="23"/>
        </w:rPr>
        <w:t>ECO Shopping Mall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ด้วยการแบ่งพื้นที่รีเท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lastRenderedPageBreak/>
        <w:t xml:space="preserve">ลเพียง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2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หมื่น ตร.ม. จากพื้นที่โครงการ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7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หมื่น ตร.ม. เพื่อเป็นศูนย์การค้าในบรรยากาศสวนพร้อมดีไซน์ทันสมัย ทั้งสถาปัตยกรรมแบบ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botanical hybrid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วัสดุที่ใช้ในการก่อสร้างรวมถึงระบบต่าง ๆ ภายในโครงการที่ช่วยการประหยัดพลังงาน ด้วยความเชื่อมั่นว่า คอนเซ็ปต์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b/>
          <w:bCs/>
          <w:color w:val="000000"/>
          <w:sz w:val="23"/>
          <w:szCs w:val="23"/>
          <w:cs/>
        </w:rPr>
        <w:t>“สีเขียว”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จะสามารถดึงดูดลูกค้าในเมืองที่ต้องการหลีกหนีจากความวุ่นวาย และสามารถใกล้ชิดกับธรรมชาติได้มากที่สุด นี่ยังไม่นับรวมถึงโครงการปลูกป่าลดโลกร้อน การรณรงค์ลดถุงพลาสติก ฯลฯ ที่ทุกค่ายทำมาจนแถบนับครั้งไม่ถ้วน</w:t>
      </w:r>
    </w:p>
    <w:p w:rsidR="00DE4563" w:rsidRPr="00DE4563" w:rsidRDefault="00DE4563" w:rsidP="00DE4563">
      <w:pPr>
        <w:shd w:val="clear" w:color="auto" w:fill="FFFFFF"/>
        <w:spacing w:after="201" w:line="240" w:lineRule="auto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>         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มุมมองของผู้ประกอบการใน อุตสาหกรรมโฆษณา “วฤตดา วรอาคม” ผู้จัดการแผนกคอนซูเมอร์ อินไซด์ แมคแคน เวิลด์ กรุ๊ป (ประเทศไทย) ชี้ว่าปี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2554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กระแสผู้บริโภคกลุ่มกรีนจะเริ่มอิ่มตัว เพราะจะเริ่มหันมาสนใจกับเรื่องการพัฒนาแบบยั่งยืน จากเดิมที่มักใส่ใจเรื่องของต้นไม้และสิ่งแวดล้อมก็จะเคลื่อนตัวมาสนใจ เรื่องของสังคม ชุมชน การศึกษา ศิลปะวัฒนธรรม สิ่งแวดล้อม สุขภาพ และการให้ความช่วยเหลือผู้ที่ลำบากกว่า</w:t>
      </w:r>
    </w:p>
    <w:p w:rsidR="00DE4563" w:rsidRPr="00DE4563" w:rsidRDefault="00DE4563" w:rsidP="00DE4563">
      <w:pPr>
        <w:shd w:val="clear" w:color="auto" w:fill="FFFFFF"/>
        <w:spacing w:after="201" w:line="240" w:lineRule="auto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>         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ดังนั้น ผู้บริโภคกลุ่มนี้จะเลือกให้ การตอบรับที่ดีกับแบรนด์ที่มีนโยบายเรื่องของการพัฒนาแบบยั่งยืนที่ชัดเจนและต่อเนื่องจากแนวโน้มที่เกิดขึ้นนี้ “นิมิตร หมดราคี” ซีอีโอ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124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คอมมิวนิเคชั่นส์ คอนซัลติ้ง ได้ปรับตัวโดยหันมาโฟกัสงานด้านที่ปรึกษาและวางแผนกลยุทธ์งานประชาสัมพันธ์ และการสื่อสารในตลาดสิ่งแวดล้อมและพลังงาน ภายใต้ยุทธศาสตร์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b/>
          <w:bCs/>
          <w:color w:val="000000"/>
          <w:sz w:val="23"/>
          <w:szCs w:val="23"/>
        </w:rPr>
        <w:t>green ocean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โดย มองว่าการสื่อสารในเรื่องพลังงานและสิ่งแวดล้อมเป็นประเด็นสำคัญที่ทั้ง องค์กรธุรกิจขนาดใหญ่-เล็ก และหน่วยงานภาครัฐที่เกี่ยวข้องกับพลังงานและ สิ่งแวดล้อม จำเป็นต้องใช้เพื่อสื่อสารสร้างความเข้าใจกับมวลชนทั้งที่มีปัญหาและไม่มี ปัญหาให้สามารถอยู่ร่วมกันได้ นี่คือเทรนด์ที่กำลังเกิดขึ้นและเริ่มมีอิมแพ็กต์ในสังคมมากขึ้นเรื่อย ๆ</w:t>
      </w:r>
    </w:p>
    <w:p w:rsidR="00DE4563" w:rsidRDefault="00DE4563" w:rsidP="00DE456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Default="00DE4563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Default="00DE4563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Default="00DE4563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Default="00DE4563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Default="00DE4563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Default="00DE4563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Default="00DE4563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Default="00DE4563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Default="00DE4563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12F08" w:rsidRPr="00863BAC" w:rsidRDefault="00112F08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p w:rsidR="00116B84" w:rsidRPr="00863BAC" w:rsidRDefault="00116B84" w:rsidP="00116B84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</w:rPr>
      </w:pPr>
      <w:r w:rsidRPr="00863BAC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:rsidR="00116B84" w:rsidRPr="00863BAC" w:rsidRDefault="00116B84" w:rsidP="00116B84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72FA" w:rsidRDefault="00DE4563" w:rsidP="002072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ประชาชาติธุรกิจ กลยุทธ์ตลาดสีเขียว </w:t>
      </w:r>
      <w:r>
        <w:rPr>
          <w:rFonts w:ascii="TH SarabunPSK" w:hAnsi="TH SarabunPSK" w:cs="TH SarabunPSK"/>
          <w:sz w:val="32"/>
          <w:szCs w:val="32"/>
        </w:rPr>
        <w:t xml:space="preserve">Green Marketing </w:t>
      </w:r>
      <w:hyperlink r:id="rId12" w:history="1">
        <w:r w:rsidRPr="00D674BF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</w:rPr>
          <w:t>jobsdb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</w:rPr>
          <w:t>articles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</w:rPr>
          <w:t>green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</w:rPr>
          <w:t>marketing</w:t>
        </w:r>
      </w:hyperlink>
    </w:p>
    <w:p w:rsidR="00DE4563" w:rsidRDefault="00DE4563" w:rsidP="002072FA">
      <w:pPr>
        <w:rPr>
          <w:rFonts w:ascii="TH SarabunPSK" w:hAnsi="TH SarabunPSK" w:cs="TH SarabunPSK"/>
          <w:sz w:val="32"/>
          <w:szCs w:val="32"/>
        </w:rPr>
      </w:pPr>
    </w:p>
    <w:p w:rsidR="002072FA" w:rsidRDefault="002072FA" w:rsidP="002072FA">
      <w:pPr>
        <w:rPr>
          <w:rFonts w:ascii="TH SarabunPSK" w:hAnsi="TH SarabunPSK" w:cs="TH SarabunPSK"/>
          <w:sz w:val="32"/>
          <w:szCs w:val="32"/>
        </w:rPr>
      </w:pPr>
    </w:p>
    <w:p w:rsidR="002072FA" w:rsidRDefault="002072FA" w:rsidP="002072FA">
      <w:pPr>
        <w:rPr>
          <w:rFonts w:ascii="TH SarabunPSK" w:hAnsi="TH SarabunPSK" w:cs="TH SarabunPSK"/>
          <w:sz w:val="32"/>
          <w:szCs w:val="32"/>
        </w:rPr>
      </w:pPr>
    </w:p>
    <w:p w:rsidR="002072FA" w:rsidRDefault="002072FA" w:rsidP="002072FA">
      <w:pPr>
        <w:rPr>
          <w:rFonts w:ascii="TH SarabunPSK" w:hAnsi="TH SarabunPSK" w:cs="TH SarabunPSK"/>
          <w:sz w:val="32"/>
          <w:szCs w:val="32"/>
        </w:rPr>
      </w:pPr>
    </w:p>
    <w:p w:rsidR="002072FA" w:rsidRDefault="002072FA" w:rsidP="002072FA">
      <w:pPr>
        <w:rPr>
          <w:rFonts w:ascii="TH SarabunPSK" w:hAnsi="TH SarabunPSK" w:cs="TH SarabunPSK"/>
          <w:sz w:val="32"/>
          <w:szCs w:val="32"/>
        </w:rPr>
      </w:pPr>
    </w:p>
    <w:p w:rsidR="002072FA" w:rsidRDefault="002072FA" w:rsidP="002072FA">
      <w:pPr>
        <w:rPr>
          <w:rFonts w:ascii="TH SarabunPSK" w:hAnsi="TH SarabunPSK" w:cs="TH SarabunPSK"/>
          <w:sz w:val="32"/>
          <w:szCs w:val="32"/>
        </w:rPr>
      </w:pPr>
    </w:p>
    <w:p w:rsidR="002072FA" w:rsidRDefault="002072FA" w:rsidP="002072FA">
      <w:pPr>
        <w:rPr>
          <w:rFonts w:ascii="TH SarabunPSK" w:hAnsi="TH SarabunPSK" w:cs="TH SarabunPSK"/>
          <w:sz w:val="32"/>
          <w:szCs w:val="32"/>
        </w:rPr>
      </w:pPr>
    </w:p>
    <w:p w:rsidR="002072FA" w:rsidRDefault="002072FA" w:rsidP="002072FA">
      <w:pPr>
        <w:rPr>
          <w:rFonts w:ascii="TH SarabunPSK" w:hAnsi="TH SarabunPSK" w:cs="TH SarabunPSK"/>
          <w:sz w:val="32"/>
          <w:szCs w:val="32"/>
        </w:rPr>
      </w:pPr>
    </w:p>
    <w:p w:rsidR="002072FA" w:rsidRPr="00123038" w:rsidRDefault="002072FA" w:rsidP="002072FA">
      <w:pPr>
        <w:rPr>
          <w:rFonts w:ascii="TH SarabunPSK" w:hAnsi="TH SarabunPSK" w:cs="TH SarabunPSK"/>
          <w:sz w:val="32"/>
          <w:szCs w:val="32"/>
        </w:rPr>
      </w:pPr>
    </w:p>
    <w:p w:rsidR="00FA6E79" w:rsidRPr="002072FA" w:rsidRDefault="00FA6E79" w:rsidP="00FA6E79">
      <w:pPr>
        <w:spacing w:after="0" w:line="240" w:lineRule="auto"/>
      </w:pPr>
    </w:p>
    <w:p w:rsidR="00FA6E79" w:rsidRDefault="00116B84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863BA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บทที่ </w:t>
      </w: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4</w:t>
      </w:r>
    </w:p>
    <w:p w:rsidR="00116B84" w:rsidRDefault="00116B84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FA6E79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มนุษยสัมพันธ์กับการให้บริการ</w:t>
      </w:r>
    </w:p>
    <w:p w:rsidR="00F01F62" w:rsidRDefault="00F01F62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3024">
        <w:rPr>
          <w:rFonts w:ascii="TH SarabunPSK" w:hAnsi="TH SarabunPSK" w:cs="TH SarabunPSK"/>
          <w:sz w:val="32"/>
          <w:szCs w:val="32"/>
          <w:cs/>
        </w:rPr>
        <w:t>มนุษย์สัมพันธ์มีความจำเป็นมากสำหรับการดำเนินชีวิตผู้ที่มีมนุษย์สัมพันธ์ดี</w:t>
      </w:r>
      <w:r>
        <w:rPr>
          <w:rFonts w:ascii="TH SarabunPSK" w:hAnsi="TH SarabunPSK" w:cs="TH SarabunPSK"/>
          <w:sz w:val="32"/>
          <w:szCs w:val="32"/>
          <w:cs/>
        </w:rPr>
        <w:t>มักจะเป็นผู</w:t>
      </w:r>
      <w:r>
        <w:rPr>
          <w:rFonts w:ascii="TH SarabunPSK" w:hAnsi="TH SarabunPSK" w:cs="TH SarabunPSK" w:hint="cs"/>
          <w:sz w:val="32"/>
          <w:szCs w:val="32"/>
          <w:cs/>
        </w:rPr>
        <w:t>้ที่</w:t>
      </w:r>
      <w:r>
        <w:rPr>
          <w:rFonts w:ascii="TH SarabunPSK" w:hAnsi="TH SarabunPSK" w:cs="TH SarabunPSK"/>
          <w:sz w:val="32"/>
          <w:szCs w:val="32"/>
          <w:cs/>
        </w:rPr>
        <w:t>ป</w:t>
      </w:r>
      <w:r w:rsidRPr="005E3024">
        <w:rPr>
          <w:rFonts w:ascii="TH SarabunPSK" w:hAnsi="TH SarabunPSK" w:cs="TH SarabunPSK"/>
          <w:sz w:val="32"/>
          <w:szCs w:val="32"/>
          <w:cs/>
        </w:rPr>
        <w:t>ระสบความสำเร็จในชีวิตได้รับความรักใคร่นิยมยกย่องและได้รับความร่วมมือเป็นผู้ที่ใครๆก็อยากช่วยเหลือและสมาคมด้วยในองค์การหรือหน่วยงานจำเป็นต้องมีการสร้างมนุษย์สัมพันธ์ให้เกิดขึ้นเพราะในองค์การหรือหน่วยงานเป็นที่รวมของคนจำนวนมากมนุษย์สัมพันธ์จึงมีบทบาทใน</w:t>
      </w:r>
      <w:r>
        <w:rPr>
          <w:rFonts w:ascii="TH SarabunPSK" w:hAnsi="TH SarabunPSK" w:cs="TH SarabunPSK"/>
          <w:sz w:val="32"/>
          <w:szCs w:val="32"/>
          <w:cs/>
        </w:rPr>
        <w:t>แรงจูงใจ</w:t>
      </w:r>
      <w:r w:rsidRPr="005E3024">
        <w:rPr>
          <w:rFonts w:ascii="TH SarabunPSK" w:hAnsi="TH SarabunPSK" w:cs="TH SarabunPSK"/>
          <w:sz w:val="32"/>
          <w:szCs w:val="32"/>
          <w:cs/>
        </w:rPr>
        <w:t>ให้บุคคลปฏิบัติงานร่วมกันได้อย่างมีประสิทธิภาพ</w:t>
      </w:r>
    </w:p>
    <w:p w:rsidR="002072FA" w:rsidRPr="005E3024" w:rsidRDefault="002072FA" w:rsidP="002072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072FA" w:rsidRPr="00F23B15" w:rsidRDefault="002072FA" w:rsidP="00F01F6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23B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ความหมายของมนุษยสัมพันธ์</w:t>
      </w:r>
    </w:p>
    <w:p w:rsidR="002072FA" w:rsidRPr="005E3024" w:rsidRDefault="002072FA" w:rsidP="002072F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E3024">
        <w:rPr>
          <w:rFonts w:ascii="TH SarabunPSK" w:hAnsi="TH SarabunPSK" w:cs="TH SarabunPSK"/>
          <w:sz w:val="32"/>
          <w:szCs w:val="32"/>
          <w:cs/>
        </w:rPr>
        <w:t>มนุษย์ (</w:t>
      </w:r>
      <w:r w:rsidRPr="005E3024">
        <w:rPr>
          <w:rFonts w:ascii="TH SarabunPSK" w:hAnsi="TH SarabunPSK" w:cs="TH SarabunPSK"/>
          <w:sz w:val="32"/>
          <w:szCs w:val="32"/>
        </w:rPr>
        <w:t>Human</w:t>
      </w:r>
      <w:r w:rsidRPr="005E3024">
        <w:rPr>
          <w:rFonts w:ascii="TH SarabunPSK" w:hAnsi="TH SarabunPSK" w:cs="TH SarabunPSK"/>
          <w:sz w:val="32"/>
          <w:szCs w:val="32"/>
          <w:cs/>
        </w:rPr>
        <w:t>) หมายถึงมนุษย์</w:t>
      </w:r>
      <w:r>
        <w:rPr>
          <w:rFonts w:ascii="TH SarabunPSK" w:hAnsi="TH SarabunPSK" w:cs="TH SarabunPSK"/>
          <w:sz w:val="32"/>
          <w:szCs w:val="32"/>
          <w:cs/>
        </w:rPr>
        <w:t>ลักษณะความเป็นมนุษย</w:t>
      </w:r>
      <w:r w:rsidRPr="005E3024">
        <w:rPr>
          <w:rFonts w:ascii="TH SarabunPSK" w:hAnsi="TH SarabunPSK" w:cs="TH SarabunPSK"/>
          <w:sz w:val="32"/>
          <w:szCs w:val="32"/>
          <w:cs/>
        </w:rPr>
        <w:t>สัมพันธ  (</w:t>
      </w:r>
      <w:r w:rsidRPr="005E3024">
        <w:rPr>
          <w:rFonts w:ascii="TH SarabunPSK" w:hAnsi="TH SarabunPSK" w:cs="TH SarabunPSK"/>
          <w:sz w:val="32"/>
          <w:szCs w:val="32"/>
        </w:rPr>
        <w:t>Relation</w:t>
      </w:r>
      <w:r w:rsidRPr="005E3024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หมายถ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 w:rsidRPr="005E3024">
        <w:rPr>
          <w:rFonts w:ascii="TH SarabunPSK" w:hAnsi="TH SarabunPSK" w:cs="TH SarabunPSK"/>
          <w:sz w:val="32"/>
          <w:szCs w:val="32"/>
          <w:cs/>
        </w:rPr>
        <w:t>ความสัมพันธ์ผูกพัน</w:t>
      </w:r>
      <w:r>
        <w:rPr>
          <w:rFonts w:ascii="TH SarabunPSK" w:hAnsi="TH SarabunPSK" w:cs="TH SarabunPSK"/>
          <w:sz w:val="32"/>
          <w:szCs w:val="32"/>
          <w:cs/>
        </w:rPr>
        <w:t>เก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ย</w:t>
      </w:r>
      <w:r w:rsidRPr="005E3024">
        <w:rPr>
          <w:rFonts w:ascii="TH SarabunPSK" w:hAnsi="TH SarabunPSK" w:cs="TH SarabunPSK"/>
          <w:sz w:val="32"/>
          <w:szCs w:val="32"/>
          <w:cs/>
        </w:rPr>
        <w:t>วข้องกันมนุษย์สัมพันธ์จึงหมายถึงความสัมพันธ์เกี่ยวข้องระหว่างมนุษย์ด้วยกันหรือความสัมพันธ์ระหว่างบุคคลกับบุคคลบุคคลกับกลุ่มกับคณะบุคคลหรือสังคม (วิจิตรอาวะกุล</w:t>
      </w:r>
      <w:r w:rsidRPr="005E3024">
        <w:rPr>
          <w:rFonts w:ascii="TH SarabunPSK" w:hAnsi="TH SarabunPSK" w:cs="TH SarabunPSK"/>
          <w:sz w:val="32"/>
          <w:szCs w:val="32"/>
        </w:rPr>
        <w:t xml:space="preserve">,2531, </w:t>
      </w:r>
      <w:r w:rsidRPr="005E3024">
        <w:rPr>
          <w:rFonts w:ascii="TH SarabunPSK" w:hAnsi="TH SarabunPSK" w:cs="TH SarabunPSK"/>
          <w:sz w:val="32"/>
          <w:szCs w:val="32"/>
          <w:cs/>
        </w:rPr>
        <w:t>หน้า</w:t>
      </w:r>
      <w:r w:rsidRPr="005E3024">
        <w:rPr>
          <w:rFonts w:ascii="TH SarabunPSK" w:hAnsi="TH SarabunPSK" w:cs="TH SarabunPSK"/>
          <w:sz w:val="32"/>
          <w:szCs w:val="32"/>
        </w:rPr>
        <w:t xml:space="preserve"> 25</w:t>
      </w:r>
      <w:r w:rsidRPr="005E3024">
        <w:rPr>
          <w:rFonts w:ascii="TH SarabunPSK" w:hAnsi="TH SarabunPSK" w:cs="TH SarabunPSK"/>
          <w:sz w:val="32"/>
          <w:szCs w:val="32"/>
          <w:cs/>
        </w:rPr>
        <w:t>)</w:t>
      </w:r>
    </w:p>
    <w:p w:rsidR="002072FA" w:rsidRPr="005E3024" w:rsidRDefault="002072FA" w:rsidP="002072F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E3024">
        <w:rPr>
          <w:rFonts w:ascii="TH SarabunPSK" w:hAnsi="TH SarabunPSK" w:cs="TH SarabunPSK"/>
          <w:sz w:val="32"/>
          <w:szCs w:val="32"/>
          <w:cs/>
        </w:rPr>
        <w:t>นิพนธ์คันธเสวี (</w:t>
      </w:r>
      <w:r w:rsidRPr="005E3024">
        <w:rPr>
          <w:rFonts w:ascii="TH SarabunPSK" w:hAnsi="TH SarabunPSK" w:cs="TH SarabunPSK"/>
          <w:sz w:val="32"/>
          <w:szCs w:val="32"/>
        </w:rPr>
        <w:t xml:space="preserve">2525, </w:t>
      </w:r>
      <w:r w:rsidRPr="005E3024">
        <w:rPr>
          <w:rFonts w:ascii="TH SarabunPSK" w:hAnsi="TH SarabunPSK" w:cs="TH SarabunPSK"/>
          <w:sz w:val="32"/>
          <w:szCs w:val="32"/>
          <w:cs/>
        </w:rPr>
        <w:t>หน้า</w:t>
      </w:r>
      <w:r w:rsidRPr="005E3024">
        <w:rPr>
          <w:rFonts w:ascii="TH SarabunPSK" w:hAnsi="TH SarabunPSK" w:cs="TH SarabunPSK"/>
          <w:sz w:val="32"/>
          <w:szCs w:val="32"/>
        </w:rPr>
        <w:t xml:space="preserve"> 1</w:t>
      </w:r>
      <w:r w:rsidRPr="005E3024">
        <w:rPr>
          <w:rFonts w:ascii="TH SarabunPSK" w:hAnsi="TH SarabunPSK" w:cs="TH SarabunPSK"/>
          <w:sz w:val="32"/>
          <w:szCs w:val="32"/>
          <w:cs/>
        </w:rPr>
        <w:t>) มนุษย์สัมพันธ์หมายถึงสภาพความสัมพันธ์ของมนุษย์ที่เอื้ออำนวยต่อการดำรงชีวิตร่วมกันอย่างราบรื่นหรือทำงานร่วมกันอย่างมีประสิทธิภาพและทุกฝ่ายต่างก็มีความพึงพอใจทุกด้านสรุปมนุษย์สัมพันธ์หมายถึงการติดต่อระหว่างบุคคลเพื่อให้เกิดความรักใคร่ชอบพอความร่วมมือร่วมใจในการทำกิจกรรมให้บรรลุเป้าหมายและการดำเนินชีวิตให้มีความ</w:t>
      </w:r>
    </w:p>
    <w:p w:rsidR="002072FA" w:rsidRPr="005E3024" w:rsidRDefault="002072FA" w:rsidP="002072F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E3024">
        <w:rPr>
          <w:rFonts w:ascii="TH SarabunPSK" w:hAnsi="TH SarabunPSK" w:cs="TH SarabunPSK"/>
          <w:sz w:val="32"/>
          <w:szCs w:val="32"/>
          <w:cs/>
        </w:rPr>
        <w:t>ราบรื่น</w:t>
      </w:r>
    </w:p>
    <w:p w:rsidR="002072FA" w:rsidRPr="005E3024" w:rsidRDefault="002072FA" w:rsidP="002072F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2072FA" w:rsidRPr="00BE2C85" w:rsidRDefault="00BE2C85" w:rsidP="00BE2C8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2C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</w:t>
      </w:r>
      <w:r w:rsidR="002072FA" w:rsidRPr="00BE2C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งค์ประกอบของมนุษยสัมพันธ์</w:t>
      </w:r>
    </w:p>
    <w:p w:rsidR="002072FA" w:rsidRPr="00454F71" w:rsidRDefault="002072FA" w:rsidP="00BE2C8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  <w:cs/>
        </w:rPr>
        <w:t>สุจิตราพรมนุชาธิป (</w:t>
      </w:r>
      <w:r w:rsidRPr="00454F71">
        <w:rPr>
          <w:rFonts w:ascii="TH SarabunPSK" w:hAnsi="TH SarabunPSK" w:cs="TH SarabunPSK"/>
          <w:sz w:val="32"/>
          <w:szCs w:val="32"/>
        </w:rPr>
        <w:t xml:space="preserve">2549, </w:t>
      </w:r>
      <w:r w:rsidRPr="00454F71">
        <w:rPr>
          <w:rFonts w:ascii="TH SarabunPSK" w:hAnsi="TH SarabunPSK" w:cs="TH SarabunPSK"/>
          <w:sz w:val="32"/>
          <w:szCs w:val="32"/>
          <w:cs/>
        </w:rPr>
        <w:t>หน้า</w:t>
      </w:r>
      <w:r w:rsidRPr="00454F71">
        <w:rPr>
          <w:rFonts w:ascii="TH SarabunPSK" w:hAnsi="TH SarabunPSK" w:cs="TH SarabunPSK"/>
          <w:sz w:val="32"/>
          <w:szCs w:val="32"/>
        </w:rPr>
        <w:t xml:space="preserve"> 25</w:t>
      </w:r>
      <w:r w:rsidRPr="00454F71">
        <w:rPr>
          <w:rFonts w:ascii="TH SarabunPSK" w:hAnsi="TH SarabunPSK" w:cs="TH SarabunPSK"/>
          <w:sz w:val="32"/>
          <w:szCs w:val="32"/>
          <w:cs/>
        </w:rPr>
        <w:t>) ได้แบ่งองค์ประกอบที่สำคัญของมนุษย์สัมพันธ์จำแนกได้เป็น</w:t>
      </w:r>
      <w:r w:rsidRPr="00454F71">
        <w:rPr>
          <w:rFonts w:ascii="TH SarabunPSK" w:hAnsi="TH SarabunPSK" w:cs="TH SarabunPSK"/>
          <w:sz w:val="32"/>
          <w:szCs w:val="32"/>
        </w:rPr>
        <w:t xml:space="preserve"> 3 </w:t>
      </w:r>
      <w:r w:rsidRPr="00454F71">
        <w:rPr>
          <w:rFonts w:ascii="TH SarabunPSK" w:hAnsi="TH SarabunPSK" w:cs="TH SarabunPSK"/>
          <w:sz w:val="32"/>
          <w:szCs w:val="32"/>
          <w:cs/>
        </w:rPr>
        <w:t>ส่วนคือ</w:t>
      </w:r>
    </w:p>
    <w:p w:rsidR="002072FA" w:rsidRPr="00BE2C85" w:rsidRDefault="002072FA" w:rsidP="00BE2C85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1</w:t>
      </w:r>
      <w:r w:rsidRPr="00454F71">
        <w:rPr>
          <w:rFonts w:ascii="TH SarabunPSK" w:hAnsi="TH SarabunPSK" w:cs="TH SarabunPSK"/>
          <w:sz w:val="32"/>
          <w:szCs w:val="32"/>
          <w:cs/>
        </w:rPr>
        <w:t>. การเข้าใจตนเอง</w:t>
      </w:r>
      <w:r w:rsidR="00BE2C85" w:rsidRPr="00454F71">
        <w:rPr>
          <w:rFonts w:ascii="TH SarabunPSK" w:hAnsi="TH SarabunPSK" w:cs="TH SarabunPSK"/>
          <w:sz w:val="32"/>
          <w:szCs w:val="32"/>
          <w:cs/>
        </w:rPr>
        <w:t>การเข้าใจตนเองเป็นการรู้จักตัวเองอย่างถ่องแท้ว่าตนเป็นใครมีความรู้ความสามารถทักษะประสบการณ์เพียงใดระดับใดมีจุดแข็งคือความเก่งและจุดอ่อนคือความไม่เก่งในด้านใด</w:t>
      </w:r>
    </w:p>
    <w:p w:rsidR="002072FA" w:rsidRPr="00454F71" w:rsidRDefault="002072FA" w:rsidP="00BE2C85">
      <w:pPr>
        <w:autoSpaceDE w:val="0"/>
        <w:autoSpaceDN w:val="0"/>
        <w:adjustRightInd w:val="0"/>
        <w:spacing w:after="0" w:line="240" w:lineRule="auto"/>
        <w:ind w:left="426" w:firstLine="294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2</w:t>
      </w:r>
      <w:r w:rsidRPr="00454F71">
        <w:rPr>
          <w:rFonts w:ascii="TH SarabunPSK" w:hAnsi="TH SarabunPSK" w:cs="TH SarabunPSK"/>
          <w:sz w:val="32"/>
          <w:szCs w:val="32"/>
          <w:cs/>
        </w:rPr>
        <w:t>. การเข้าใจผู้อื่น</w:t>
      </w:r>
      <w:r w:rsidR="00BE2C85" w:rsidRPr="00454F71">
        <w:rPr>
          <w:rFonts w:ascii="TH SarabunPSK" w:hAnsi="TH SarabunPSK" w:cs="TH SarabunPSK"/>
          <w:sz w:val="32"/>
          <w:szCs w:val="32"/>
          <w:cs/>
        </w:rPr>
        <w:t>เป็นการเรียนรู้ธรรมชาติของคนความแตกต่างระหว่างบุคคล</w:t>
      </w:r>
      <w:r w:rsidR="00BE2C85">
        <w:rPr>
          <w:rFonts w:ascii="TH SarabunPSK" w:hAnsi="TH SarabunPSK" w:cs="TH SarabunPSK"/>
          <w:sz w:val="32"/>
          <w:szCs w:val="32"/>
          <w:cs/>
        </w:rPr>
        <w:t>แรงจูงใจ</w:t>
      </w:r>
      <w:r w:rsidR="00BE2C85" w:rsidRPr="00454F71">
        <w:rPr>
          <w:rFonts w:ascii="TH SarabunPSK" w:hAnsi="TH SarabunPSK" w:cs="TH SarabunPSK"/>
          <w:sz w:val="32"/>
          <w:szCs w:val="32"/>
          <w:cs/>
        </w:rPr>
        <w:t>ของ</w:t>
      </w:r>
      <w:r w:rsidR="00BE2C85">
        <w:rPr>
          <w:rFonts w:ascii="TH SarabunPSK" w:hAnsi="TH SarabunPSK" w:cs="TH SarabunPSK" w:hint="cs"/>
          <w:sz w:val="32"/>
          <w:szCs w:val="32"/>
          <w:cs/>
        </w:rPr>
        <w:t>บุคคล</w:t>
      </w:r>
    </w:p>
    <w:p w:rsidR="002072FA" w:rsidRPr="00454F71" w:rsidRDefault="002072FA" w:rsidP="00BE2C85">
      <w:pPr>
        <w:spacing w:after="0" w:line="240" w:lineRule="auto"/>
        <w:ind w:left="426" w:firstLine="29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54F71">
        <w:rPr>
          <w:rFonts w:ascii="TH SarabunPSK" w:hAnsi="TH SarabunPSK" w:cs="TH SarabunPSK"/>
          <w:sz w:val="32"/>
          <w:szCs w:val="32"/>
        </w:rPr>
        <w:t>3</w:t>
      </w:r>
      <w:r w:rsidRPr="00454F71">
        <w:rPr>
          <w:rFonts w:ascii="TH SarabunPSK" w:hAnsi="TH SarabunPSK" w:cs="TH SarabunPSK"/>
          <w:sz w:val="32"/>
          <w:szCs w:val="32"/>
          <w:cs/>
        </w:rPr>
        <w:t>. การเข้าใจสิ่งแวดล้อม</w:t>
      </w:r>
      <w:r w:rsidR="00BE2C85">
        <w:rPr>
          <w:rFonts w:ascii="TH SarabunPSK" w:hAnsi="TH SarabunPSK" w:cs="TH SarabunPSK"/>
          <w:sz w:val="32"/>
          <w:szCs w:val="32"/>
          <w:cs/>
        </w:rPr>
        <w:t>เป็นการเร</w:t>
      </w:r>
      <w:r w:rsidR="00BE2C85">
        <w:rPr>
          <w:rFonts w:ascii="TH SarabunPSK" w:hAnsi="TH SarabunPSK" w:cs="TH SarabunPSK" w:hint="cs"/>
          <w:sz w:val="32"/>
          <w:szCs w:val="32"/>
          <w:cs/>
        </w:rPr>
        <w:t>ี</w:t>
      </w:r>
      <w:r w:rsidR="00BE2C85">
        <w:rPr>
          <w:rFonts w:ascii="TH SarabunPSK" w:hAnsi="TH SarabunPSK" w:cs="TH SarabunPSK"/>
          <w:sz w:val="32"/>
          <w:szCs w:val="32"/>
          <w:cs/>
        </w:rPr>
        <w:t>ยนร</w:t>
      </w:r>
      <w:r w:rsidR="00BE2C85">
        <w:rPr>
          <w:rFonts w:ascii="TH SarabunPSK" w:hAnsi="TH SarabunPSK" w:cs="TH SarabunPSK" w:hint="cs"/>
          <w:sz w:val="32"/>
          <w:szCs w:val="32"/>
          <w:cs/>
        </w:rPr>
        <w:t>ู้</w:t>
      </w:r>
      <w:r w:rsidR="00BE2C85">
        <w:rPr>
          <w:rFonts w:ascii="TH SarabunPSK" w:hAnsi="TH SarabunPSK" w:cs="TH SarabunPSK"/>
          <w:sz w:val="32"/>
          <w:szCs w:val="32"/>
          <w:cs/>
        </w:rPr>
        <w:t>ธรรมชาตข</w:t>
      </w:r>
      <w:r w:rsidR="00BE2C85">
        <w:rPr>
          <w:rFonts w:ascii="TH SarabunPSK" w:hAnsi="TH SarabunPSK" w:cs="TH SarabunPSK" w:hint="cs"/>
          <w:sz w:val="32"/>
          <w:szCs w:val="32"/>
          <w:cs/>
        </w:rPr>
        <w:t>องสิ่งต่าง</w:t>
      </w:r>
      <w:r w:rsidR="00BE2C85" w:rsidRPr="00454F71">
        <w:rPr>
          <w:rFonts w:ascii="TH SarabunPSK" w:hAnsi="TH SarabunPSK" w:cs="TH SarabunPSK"/>
          <w:sz w:val="32"/>
          <w:szCs w:val="32"/>
          <w:cs/>
        </w:rPr>
        <w:t>ๆที่อยู่รอบตัวเราและบุคคลอื่น</w:t>
      </w:r>
    </w:p>
    <w:p w:rsidR="002072FA" w:rsidRDefault="002072FA" w:rsidP="002072F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2072FA" w:rsidRPr="00BE2C85" w:rsidRDefault="002072FA" w:rsidP="00BE2C8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E2C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การสร้างความสัมพันธ์ที่มีประสิทธิภาพ</w:t>
      </w:r>
    </w:p>
    <w:p w:rsidR="002072FA" w:rsidRPr="00454F71" w:rsidRDefault="002072FA" w:rsidP="00BE2C8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54F71">
        <w:rPr>
          <w:rFonts w:ascii="TH SarabunPSK" w:hAnsi="TH SarabunPSK" w:cs="TH SarabunPSK"/>
          <w:sz w:val="32"/>
          <w:szCs w:val="32"/>
          <w:cs/>
        </w:rPr>
        <w:t>วิจิตรอาวะกุล (</w:t>
      </w:r>
      <w:r w:rsidRPr="00454F71">
        <w:rPr>
          <w:rFonts w:ascii="TH SarabunPSK" w:hAnsi="TH SarabunPSK" w:cs="TH SarabunPSK"/>
          <w:sz w:val="32"/>
          <w:szCs w:val="32"/>
        </w:rPr>
        <w:t xml:space="preserve">2531, </w:t>
      </w:r>
      <w:r w:rsidRPr="00454F71">
        <w:rPr>
          <w:rFonts w:ascii="TH SarabunPSK" w:hAnsi="TH SarabunPSK" w:cs="TH SarabunPSK"/>
          <w:sz w:val="32"/>
          <w:szCs w:val="32"/>
          <w:cs/>
        </w:rPr>
        <w:t>หน้า</w:t>
      </w:r>
      <w:r w:rsidRPr="00454F71">
        <w:rPr>
          <w:rFonts w:ascii="TH SarabunPSK" w:hAnsi="TH SarabunPSK" w:cs="TH SarabunPSK"/>
          <w:sz w:val="32"/>
          <w:szCs w:val="32"/>
        </w:rPr>
        <w:t xml:space="preserve"> 76</w:t>
      </w:r>
      <w:r w:rsidRPr="00454F71">
        <w:rPr>
          <w:rFonts w:ascii="TH SarabunPSK" w:hAnsi="TH SarabunPSK" w:cs="TH SarabunPSK"/>
          <w:sz w:val="32"/>
          <w:szCs w:val="32"/>
          <w:cs/>
        </w:rPr>
        <w:t>) กล่าวว่าการสร้างมนุษย์สัมพันธ์ให้ได้รับความสำเร็จนั้นมีคุณลักษณะจำเป็นหลายอย่างที่จะต้องคำนึงถึงในการปรับปรุงแก้ไขและการ</w:t>
      </w:r>
      <w:r>
        <w:rPr>
          <w:rFonts w:ascii="TH SarabunPSK" w:hAnsi="TH SarabunPSK" w:cs="TH SarabunPSK" w:hint="cs"/>
          <w:sz w:val="32"/>
          <w:szCs w:val="32"/>
          <w:cs/>
        </w:rPr>
        <w:t>สร้างให้เกิดขึ้นในแต่ละบุคคล ที่เราเรียกว่ามีคุณลักษณะมนุษยสัมพันธ์มีดังต่อไปนี้</w:t>
      </w:r>
    </w:p>
    <w:p w:rsidR="002072FA" w:rsidRPr="00454F71" w:rsidRDefault="002072FA" w:rsidP="00BE2C85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1</w:t>
      </w:r>
      <w:r w:rsidRPr="00454F71">
        <w:rPr>
          <w:rFonts w:ascii="TH SarabunPSK" w:hAnsi="TH SarabunPSK" w:cs="TH SarabunPSK"/>
          <w:sz w:val="32"/>
          <w:szCs w:val="32"/>
          <w:cs/>
        </w:rPr>
        <w:t>. การมีท่าทางดีมีลักษณะการเข้ากับคนกิริยามารยาทเรียบร้อย</w:t>
      </w:r>
      <w:r>
        <w:rPr>
          <w:rFonts w:ascii="TH SarabunPSK" w:hAnsi="TH SarabunPSK" w:cs="TH SarabunPSK"/>
          <w:sz w:val="32"/>
          <w:szCs w:val="32"/>
          <w:cs/>
        </w:rPr>
        <w:t>การพูดคุ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454F71">
        <w:rPr>
          <w:rFonts w:ascii="TH SarabunPSK" w:hAnsi="TH SarabunPSK" w:cs="TH SarabunPSK"/>
          <w:sz w:val="32"/>
          <w:szCs w:val="32"/>
          <w:cs/>
        </w:rPr>
        <w:t>สนุกสนานตลกขบขันเบิกบานผู้คบหาด้วยมีความสบายใจมีลักษณะโอภาปราศรัย</w:t>
      </w:r>
    </w:p>
    <w:p w:rsidR="002072FA" w:rsidRPr="00454F71" w:rsidRDefault="002072FA" w:rsidP="002072FA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2</w:t>
      </w:r>
      <w:r w:rsidRPr="00454F71">
        <w:rPr>
          <w:rFonts w:ascii="TH SarabunPSK" w:hAnsi="TH SarabunPSK" w:cs="TH SarabunPSK"/>
          <w:sz w:val="32"/>
          <w:szCs w:val="32"/>
          <w:cs/>
        </w:rPr>
        <w:t>. บุค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454F71">
        <w:rPr>
          <w:rFonts w:ascii="TH SarabunPSK" w:hAnsi="TH SarabunPSK" w:cs="TH SarabunPSK"/>
          <w:sz w:val="32"/>
          <w:szCs w:val="32"/>
          <w:cs/>
        </w:rPr>
        <w:t>ลิก (</w:t>
      </w:r>
      <w:r w:rsidRPr="00454F71">
        <w:rPr>
          <w:rFonts w:ascii="TH SarabunPSK" w:hAnsi="TH SarabunPSK" w:cs="TH SarabunPSK"/>
          <w:sz w:val="32"/>
          <w:szCs w:val="32"/>
        </w:rPr>
        <w:t>Personality</w:t>
      </w:r>
      <w:r w:rsidRPr="00454F71">
        <w:rPr>
          <w:rFonts w:ascii="TH SarabunPSK" w:hAnsi="TH SarabunPSK" w:cs="TH SarabunPSK"/>
          <w:sz w:val="32"/>
          <w:szCs w:val="32"/>
          <w:cs/>
        </w:rPr>
        <w:t>) รูปร่างหน้าตาการแต่งตัวการเคลื่อนไหวกิริยาท่าทางการพูดการจา</w:t>
      </w: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3</w:t>
      </w:r>
      <w:r w:rsidRPr="00454F71">
        <w:rPr>
          <w:rFonts w:ascii="TH SarabunPSK" w:hAnsi="TH SarabunPSK" w:cs="TH SarabunPSK"/>
          <w:sz w:val="32"/>
          <w:szCs w:val="32"/>
          <w:cs/>
        </w:rPr>
        <w:t>. ความเป็นเพื่อน (</w:t>
      </w:r>
      <w:r w:rsidRPr="00454F71">
        <w:rPr>
          <w:rFonts w:ascii="TH SarabunPSK" w:hAnsi="TH SarabunPSK" w:cs="TH SarabunPSK"/>
          <w:sz w:val="32"/>
          <w:szCs w:val="32"/>
        </w:rPr>
        <w:t>Friendliness</w:t>
      </w:r>
      <w:r w:rsidRPr="00454F71">
        <w:rPr>
          <w:rFonts w:ascii="TH SarabunPSK" w:hAnsi="TH SarabunPSK" w:cs="TH SarabunPSK"/>
          <w:sz w:val="32"/>
          <w:szCs w:val="32"/>
          <w:cs/>
        </w:rPr>
        <w:t>) สนิทสนมกลมเกลียวเป็นเพื่อนได้ง่ายเป็นกันเอง</w:t>
      </w: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4</w:t>
      </w:r>
      <w:r w:rsidRPr="00454F71">
        <w:rPr>
          <w:rFonts w:ascii="TH SarabunPSK" w:hAnsi="TH SarabunPSK" w:cs="TH SarabunPSK"/>
          <w:sz w:val="32"/>
          <w:szCs w:val="32"/>
          <w:cs/>
        </w:rPr>
        <w:t>. มีความอ่อนน้อม (</w:t>
      </w:r>
      <w:r w:rsidRPr="00454F71">
        <w:rPr>
          <w:rFonts w:ascii="TH SarabunPSK" w:hAnsi="TH SarabunPSK" w:cs="TH SarabunPSK"/>
          <w:sz w:val="32"/>
          <w:szCs w:val="32"/>
        </w:rPr>
        <w:t>Modesty</w:t>
      </w:r>
      <w:r w:rsidRPr="00454F71">
        <w:rPr>
          <w:rFonts w:ascii="TH SarabunPSK" w:hAnsi="TH SarabunPSK" w:cs="TH SarabunPSK"/>
          <w:sz w:val="32"/>
          <w:szCs w:val="32"/>
          <w:cs/>
        </w:rPr>
        <w:t>) รวมทั้งกิริยามารยาทสุภาพพูดจาอ่อนน้อมถ่อมตน</w:t>
      </w: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5</w:t>
      </w:r>
      <w:r w:rsidRPr="00454F71">
        <w:rPr>
          <w:rFonts w:ascii="TH SarabunPSK" w:hAnsi="TH SarabunPSK" w:cs="TH SarabunPSK"/>
          <w:sz w:val="32"/>
          <w:szCs w:val="32"/>
          <w:cs/>
        </w:rPr>
        <w:t>. การมีนํ้าใจช่วยเหลือ (</w:t>
      </w:r>
      <w:r w:rsidRPr="00454F71">
        <w:rPr>
          <w:rFonts w:ascii="TH SarabunPSK" w:hAnsi="TH SarabunPSK" w:cs="TH SarabunPSK"/>
          <w:sz w:val="32"/>
          <w:szCs w:val="32"/>
        </w:rPr>
        <w:t>Helpful</w:t>
      </w:r>
      <w:r w:rsidRPr="00454F71">
        <w:rPr>
          <w:rFonts w:ascii="TH SarabunPSK" w:hAnsi="TH SarabunPSK" w:cs="TH SarabunPSK"/>
          <w:sz w:val="32"/>
          <w:szCs w:val="32"/>
          <w:cs/>
        </w:rPr>
        <w:t>) เต็มใจช่วยเหลือผู้อื่น</w:t>
      </w: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6</w:t>
      </w:r>
      <w:r w:rsidRPr="00454F71">
        <w:rPr>
          <w:rFonts w:ascii="TH SarabunPSK" w:hAnsi="TH SarabunPSK" w:cs="TH SarabunPSK"/>
          <w:sz w:val="32"/>
          <w:szCs w:val="32"/>
          <w:cs/>
        </w:rPr>
        <w:t>. การให้ความร่วมมือดี (</w:t>
      </w:r>
      <w:r w:rsidRPr="00454F71">
        <w:rPr>
          <w:rFonts w:ascii="TH SarabunPSK" w:hAnsi="TH SarabunPSK" w:cs="TH SarabunPSK"/>
          <w:sz w:val="32"/>
          <w:szCs w:val="32"/>
        </w:rPr>
        <w:t>Cooperation</w:t>
      </w:r>
      <w:r w:rsidRPr="00454F71">
        <w:rPr>
          <w:rFonts w:ascii="TH SarabunPSK" w:hAnsi="TH SarabunPSK" w:cs="TH SarabunPSK"/>
          <w:sz w:val="32"/>
          <w:szCs w:val="32"/>
          <w:cs/>
        </w:rPr>
        <w:t>) การให้ความร่วมมือในการทำงานร่วมกับผู้อื่น</w:t>
      </w: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7</w:t>
      </w:r>
      <w:r w:rsidRPr="00454F71">
        <w:rPr>
          <w:rFonts w:ascii="TH SarabunPSK" w:hAnsi="TH SarabunPSK" w:cs="TH SarabunPSK"/>
          <w:sz w:val="32"/>
          <w:szCs w:val="32"/>
          <w:cs/>
        </w:rPr>
        <w:t>. การมีความกรุณา (</w:t>
      </w:r>
      <w:r w:rsidRPr="00454F71">
        <w:rPr>
          <w:rFonts w:ascii="TH SarabunPSK" w:hAnsi="TH SarabunPSK" w:cs="TH SarabunPSK"/>
          <w:sz w:val="32"/>
          <w:szCs w:val="32"/>
        </w:rPr>
        <w:t>Kindness</w:t>
      </w:r>
      <w:r w:rsidRPr="00454F71">
        <w:rPr>
          <w:rFonts w:ascii="TH SarabunPSK" w:hAnsi="TH SarabunPSK" w:cs="TH SarabunPSK"/>
          <w:sz w:val="32"/>
          <w:szCs w:val="32"/>
          <w:cs/>
        </w:rPr>
        <w:t>) เอื้อเฟื้อนํ้าใจโอบอ้อมอารีแก่ผู้ที่ได้รับความทุกข์ยาก</w:t>
      </w:r>
    </w:p>
    <w:p w:rsidR="00BE2C85" w:rsidRDefault="002072FA" w:rsidP="002072FA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8</w:t>
      </w:r>
      <w:r w:rsidRPr="00454F71">
        <w:rPr>
          <w:rFonts w:ascii="TH SarabunPSK" w:hAnsi="TH SarabunPSK" w:cs="TH SarabunPSK"/>
          <w:sz w:val="32"/>
          <w:szCs w:val="32"/>
          <w:cs/>
        </w:rPr>
        <w:t>. เป็นคนมีประโยชน์ (</w:t>
      </w:r>
      <w:r w:rsidRPr="00454F71">
        <w:rPr>
          <w:rFonts w:ascii="TH SarabunPSK" w:hAnsi="TH SarabunPSK" w:cs="TH SarabunPSK"/>
          <w:sz w:val="32"/>
          <w:szCs w:val="32"/>
        </w:rPr>
        <w:t>Contribution</w:t>
      </w:r>
      <w:r w:rsidRPr="00454F71">
        <w:rPr>
          <w:rFonts w:ascii="TH SarabunPSK" w:hAnsi="TH SarabunPSK" w:cs="TH SarabunPSK"/>
          <w:sz w:val="32"/>
          <w:szCs w:val="32"/>
          <w:cs/>
        </w:rPr>
        <w:t>) ช่วยเหลือกิจการงานแก่คนทั่วไปโดยมิได้หวังประโยชน์</w:t>
      </w: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9</w:t>
      </w:r>
      <w:r w:rsidRPr="00454F71">
        <w:rPr>
          <w:rFonts w:ascii="TH SarabunPSK" w:hAnsi="TH SarabunPSK" w:cs="TH SarabunPSK"/>
          <w:sz w:val="32"/>
          <w:szCs w:val="32"/>
          <w:cs/>
        </w:rPr>
        <w:t>. มีการสร้างสรรค์ (</w:t>
      </w:r>
      <w:r w:rsidRPr="00454F71">
        <w:rPr>
          <w:rFonts w:ascii="TH SarabunPSK" w:hAnsi="TH SarabunPSK" w:cs="TH SarabunPSK"/>
          <w:sz w:val="32"/>
          <w:szCs w:val="32"/>
        </w:rPr>
        <w:t>Constructive</w:t>
      </w:r>
      <w:r w:rsidRPr="00454F71">
        <w:rPr>
          <w:rFonts w:ascii="TH SarabunPSK" w:hAnsi="TH SarabunPSK" w:cs="TH SarabunPSK"/>
          <w:sz w:val="32"/>
          <w:szCs w:val="32"/>
          <w:cs/>
        </w:rPr>
        <w:t>) หมายถึงมีความคิดและการกระทำที่สร้างสรรค์</w:t>
      </w: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ind w:left="1134" w:firstLine="306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10</w:t>
      </w:r>
      <w:r w:rsidRPr="00454F71">
        <w:rPr>
          <w:rFonts w:ascii="TH SarabunPSK" w:hAnsi="TH SarabunPSK" w:cs="TH SarabunPSK"/>
          <w:sz w:val="32"/>
          <w:szCs w:val="32"/>
          <w:cs/>
        </w:rPr>
        <w:t>. การมีอารมณ์ดี (</w:t>
      </w:r>
      <w:r w:rsidRPr="00454F71">
        <w:rPr>
          <w:rFonts w:ascii="TH SarabunPSK" w:hAnsi="TH SarabunPSK" w:cs="TH SarabunPSK"/>
          <w:sz w:val="32"/>
          <w:szCs w:val="32"/>
        </w:rPr>
        <w:t>Good emotion</w:t>
      </w:r>
      <w:r w:rsidRPr="00454F71">
        <w:rPr>
          <w:rFonts w:ascii="TH SarabunPSK" w:hAnsi="TH SarabunPSK" w:cs="TH SarabunPSK"/>
          <w:sz w:val="32"/>
          <w:szCs w:val="32"/>
          <w:cs/>
        </w:rPr>
        <w:t>) การควบคุมและใช้อารมณ์ได้อย่างเหมาะสม</w:t>
      </w:r>
    </w:p>
    <w:p w:rsidR="002072FA" w:rsidRPr="00454F71" w:rsidRDefault="002072FA" w:rsidP="002072FA">
      <w:pPr>
        <w:autoSpaceDE w:val="0"/>
        <w:autoSpaceDN w:val="0"/>
        <w:adjustRightInd w:val="0"/>
        <w:spacing w:after="0" w:line="240" w:lineRule="auto"/>
        <w:ind w:left="1134" w:firstLine="306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11</w:t>
      </w:r>
      <w:r w:rsidRPr="00454F71">
        <w:rPr>
          <w:rFonts w:ascii="TH SarabunPSK" w:hAnsi="TH SarabunPSK" w:cs="TH SarabunPSK"/>
          <w:sz w:val="32"/>
          <w:szCs w:val="32"/>
          <w:cs/>
        </w:rPr>
        <w:t>. มีความกระตือรือร้น (</w:t>
      </w:r>
      <w:r w:rsidRPr="00454F71">
        <w:rPr>
          <w:rFonts w:ascii="TH SarabunPSK" w:hAnsi="TH SarabunPSK" w:cs="TH SarabunPSK"/>
          <w:sz w:val="32"/>
          <w:szCs w:val="32"/>
        </w:rPr>
        <w:t>Enthusiasm</w:t>
      </w:r>
      <w:r w:rsidRPr="00454F71">
        <w:rPr>
          <w:rFonts w:ascii="TH SarabunPSK" w:hAnsi="TH SarabunPSK" w:cs="TH SarabunPSK"/>
          <w:sz w:val="32"/>
          <w:szCs w:val="32"/>
          <w:cs/>
        </w:rPr>
        <w:t>) คือความมีชีวิตจิตใจไม่เซื่องซึมหรือมึนชา</w:t>
      </w:r>
    </w:p>
    <w:p w:rsidR="002072FA" w:rsidRPr="00454F71" w:rsidRDefault="002072FA" w:rsidP="002072FA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Pr="00454F71">
        <w:rPr>
          <w:rFonts w:ascii="TH SarabunPSK" w:hAnsi="TH SarabunPSK" w:cs="TH SarabunPSK"/>
          <w:sz w:val="32"/>
          <w:szCs w:val="32"/>
          <w:cs/>
        </w:rPr>
        <w:t>. มีความพยายาม (</w:t>
      </w:r>
      <w:r w:rsidRPr="00454F71">
        <w:rPr>
          <w:rFonts w:ascii="TH SarabunPSK" w:hAnsi="TH SarabunPSK" w:cs="TH SarabunPSK"/>
          <w:sz w:val="32"/>
          <w:szCs w:val="32"/>
        </w:rPr>
        <w:t>Attempt</w:t>
      </w:r>
      <w:r w:rsidRPr="00454F71">
        <w:rPr>
          <w:rFonts w:ascii="TH SarabunPSK" w:hAnsi="TH SarabunPSK" w:cs="TH SarabunPSK"/>
          <w:sz w:val="32"/>
          <w:szCs w:val="32"/>
          <w:cs/>
        </w:rPr>
        <w:t>) มีความพยายามพากเพียรที่จะฝึกฝน</w:t>
      </w:r>
    </w:p>
    <w:p w:rsidR="002072FA" w:rsidRPr="00454F71" w:rsidRDefault="002072FA" w:rsidP="002072FA">
      <w:pPr>
        <w:pStyle w:val="ListParagraph"/>
        <w:spacing w:after="0" w:line="240" w:lineRule="auto"/>
        <w:ind w:left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72FA" w:rsidRPr="00CC486C" w:rsidRDefault="002072FA" w:rsidP="00CC486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48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ประโยชน์ของมนุษยสัมพันธ์</w:t>
      </w:r>
    </w:p>
    <w:p w:rsidR="002072FA" w:rsidRPr="00EC3529" w:rsidRDefault="002072FA" w:rsidP="002072FA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  <w:cs/>
        </w:rPr>
        <w:t>การศึกษาเรื่องมนุษย์สัมพันธ์ให้ประโยชน์ด้านต่างๆดังนี้</w:t>
      </w:r>
    </w:p>
    <w:p w:rsidR="002072FA" w:rsidRPr="00EC3529" w:rsidRDefault="002072FA" w:rsidP="00CC486C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</w:rPr>
        <w:t>1</w:t>
      </w:r>
      <w:r w:rsidRPr="00EC3529">
        <w:rPr>
          <w:rFonts w:ascii="TH SarabunPSK" w:hAnsi="TH SarabunPSK" w:cs="TH SarabunPSK"/>
          <w:sz w:val="32"/>
          <w:szCs w:val="32"/>
          <w:cs/>
        </w:rPr>
        <w:t>. ทำให้เข้าใจถึงความต้องการความแตกต่างตลอดจนลักษณะของคนและสามารถเอาชนะจิตใจคนให้เข้ามาทำงานด้วยความรักและความพอใจ</w:t>
      </w:r>
    </w:p>
    <w:p w:rsidR="002072FA" w:rsidRPr="00EC3529" w:rsidRDefault="002072FA" w:rsidP="002072F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</w:rPr>
        <w:t>2</w:t>
      </w:r>
      <w:r w:rsidRPr="00EC3529">
        <w:rPr>
          <w:rFonts w:ascii="TH SarabunPSK" w:hAnsi="TH SarabunPSK" w:cs="TH SarabunPSK"/>
          <w:sz w:val="32"/>
          <w:szCs w:val="32"/>
          <w:cs/>
        </w:rPr>
        <w:t>. ทำให้นักบริหารสามารถเข้าถึงประชาชนได้ทุกชั้น</w:t>
      </w:r>
    </w:p>
    <w:p w:rsidR="002072FA" w:rsidRPr="00EC3529" w:rsidRDefault="002072FA" w:rsidP="00CC486C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</w:rPr>
        <w:t>3</w:t>
      </w:r>
      <w:r w:rsidRPr="00EC3529">
        <w:rPr>
          <w:rFonts w:ascii="TH SarabunPSK" w:hAnsi="TH SarabunPSK" w:cs="TH SarabunPSK"/>
          <w:sz w:val="32"/>
          <w:szCs w:val="32"/>
          <w:cs/>
        </w:rPr>
        <w:t>. สร้างทักษะให้ผู้บริหารในการทำงานร่วมกับผู้ใต้บังคับบัญชาและติดต่อกับกลุ่มชนประสานกับหน่วยงานอื่นๆได้ดี</w:t>
      </w:r>
    </w:p>
    <w:p w:rsidR="002072FA" w:rsidRPr="00EC3529" w:rsidRDefault="002072FA" w:rsidP="00CC486C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</w:rPr>
        <w:t>4</w:t>
      </w:r>
      <w:r w:rsidRPr="00EC3529">
        <w:rPr>
          <w:rFonts w:ascii="TH SarabunPSK" w:hAnsi="TH SarabunPSK" w:cs="TH SarabunPSK"/>
          <w:sz w:val="32"/>
          <w:szCs w:val="32"/>
          <w:cs/>
        </w:rPr>
        <w:t>. ให้ประโยชน์ในการสื่อความคิดการติดต่อการประชาสัมพันธ์กับประชาชนเพื่อเรียกร้องความเห็นชอบกับชี้แจงให้รู้ถึงบริการต่างๆของหน่วยงานในองค์การ</w:t>
      </w:r>
    </w:p>
    <w:p w:rsidR="002072FA" w:rsidRPr="00EC3529" w:rsidRDefault="002072FA" w:rsidP="00CC48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</w:rPr>
        <w:t>5</w:t>
      </w:r>
      <w:r w:rsidRPr="00EC3529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ให้เ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 w:rsidRPr="00EC3529">
        <w:rPr>
          <w:rFonts w:ascii="TH SarabunPSK" w:hAnsi="TH SarabunPSK" w:cs="TH SarabunPSK"/>
          <w:sz w:val="32"/>
          <w:szCs w:val="32"/>
          <w:cs/>
        </w:rPr>
        <w:t>ลักษณะท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EC3529">
        <w:rPr>
          <w:rFonts w:ascii="TH SarabunPSK" w:hAnsi="TH SarabunPSK" w:cs="TH SarabunPSK"/>
          <w:sz w:val="32"/>
          <w:szCs w:val="32"/>
          <w:cs/>
        </w:rPr>
        <w:t>ดีต่างๆคือ</w:t>
      </w:r>
    </w:p>
    <w:p w:rsidR="002072FA" w:rsidRPr="00EC3529" w:rsidRDefault="002072FA" w:rsidP="001E392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</w:rPr>
        <w:t>5</w:t>
      </w:r>
      <w:r w:rsidRPr="00EC3529">
        <w:rPr>
          <w:rFonts w:ascii="TH SarabunPSK" w:hAnsi="TH SarabunPSK" w:cs="TH SarabunPSK"/>
          <w:sz w:val="32"/>
          <w:szCs w:val="32"/>
          <w:cs/>
        </w:rPr>
        <w:t>.</w:t>
      </w:r>
      <w:r w:rsidRPr="00EC3529">
        <w:rPr>
          <w:rFonts w:ascii="TH SarabunPSK" w:hAnsi="TH SarabunPSK" w:cs="TH SarabunPSK"/>
          <w:sz w:val="32"/>
          <w:szCs w:val="32"/>
        </w:rPr>
        <w:t xml:space="preserve">1 </w:t>
      </w:r>
      <w:r w:rsidRPr="00EC3529">
        <w:rPr>
          <w:rFonts w:ascii="TH SarabunPSK" w:hAnsi="TH SarabunPSK" w:cs="TH SarabunPSK"/>
          <w:sz w:val="32"/>
          <w:szCs w:val="32"/>
          <w:cs/>
        </w:rPr>
        <w:t>ความราบรื่นในการคบหาสมาคม</w:t>
      </w:r>
    </w:p>
    <w:p w:rsidR="002072FA" w:rsidRPr="00EC3529" w:rsidRDefault="002072FA" w:rsidP="001E392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</w:rPr>
        <w:t>5</w:t>
      </w:r>
      <w:r w:rsidRPr="00EC3529">
        <w:rPr>
          <w:rFonts w:ascii="TH SarabunPSK" w:hAnsi="TH SarabunPSK" w:cs="TH SarabunPSK"/>
          <w:sz w:val="32"/>
          <w:szCs w:val="32"/>
          <w:cs/>
        </w:rPr>
        <w:t>.</w:t>
      </w:r>
      <w:r w:rsidRPr="00EC3529">
        <w:rPr>
          <w:rFonts w:ascii="TH SarabunPSK" w:hAnsi="TH SarabunPSK" w:cs="TH SarabunPSK"/>
          <w:sz w:val="32"/>
          <w:szCs w:val="32"/>
        </w:rPr>
        <w:t xml:space="preserve">2 </w:t>
      </w:r>
      <w:r w:rsidRPr="00EC3529">
        <w:rPr>
          <w:rFonts w:ascii="TH SarabunPSK" w:hAnsi="TH SarabunPSK" w:cs="TH SarabunPSK"/>
          <w:sz w:val="32"/>
          <w:szCs w:val="32"/>
          <w:cs/>
        </w:rPr>
        <w:t>ความพอใจยินดีและร่วมมือในการทำงาน</w:t>
      </w:r>
    </w:p>
    <w:p w:rsidR="002072FA" w:rsidRPr="00EC3529" w:rsidRDefault="002072FA" w:rsidP="001E392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</w:rPr>
        <w:t>5</w:t>
      </w:r>
      <w:r w:rsidRPr="00EC3529">
        <w:rPr>
          <w:rFonts w:ascii="TH SarabunPSK" w:hAnsi="TH SarabunPSK" w:cs="TH SarabunPSK"/>
          <w:sz w:val="32"/>
          <w:szCs w:val="32"/>
          <w:cs/>
        </w:rPr>
        <w:t>.</w:t>
      </w:r>
      <w:r w:rsidRPr="00EC3529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ความเชื่อถือรักใคร</w:t>
      </w:r>
      <w:r>
        <w:rPr>
          <w:rFonts w:ascii="TH SarabunPSK" w:hAnsi="TH SarabunPSK" w:cs="TH SarabunPSK" w:hint="cs"/>
          <w:sz w:val="32"/>
          <w:szCs w:val="32"/>
          <w:cs/>
        </w:rPr>
        <w:t>่ซึ่ง</w:t>
      </w:r>
      <w:r w:rsidRPr="00EC3529">
        <w:rPr>
          <w:rFonts w:ascii="TH SarabunPSK" w:hAnsi="TH SarabunPSK" w:cs="TH SarabunPSK"/>
          <w:sz w:val="32"/>
          <w:szCs w:val="32"/>
          <w:cs/>
        </w:rPr>
        <w:t>กันและกัน</w:t>
      </w:r>
    </w:p>
    <w:p w:rsidR="002072FA" w:rsidRPr="00EC3529" w:rsidRDefault="002072FA" w:rsidP="0031098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  <w:cs/>
        </w:rPr>
        <w:t>ความเข้าใจอันดีต่อกัน</w:t>
      </w:r>
    </w:p>
    <w:p w:rsidR="002072FA" w:rsidRDefault="002072FA" w:rsidP="001E392E">
      <w:pPr>
        <w:pStyle w:val="ListParagraph"/>
        <w:spacing w:after="0" w:line="240" w:lineRule="auto"/>
        <w:ind w:left="2073" w:firstLine="22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</w:rPr>
        <w:t>5</w:t>
      </w:r>
      <w:r w:rsidRPr="00EC3529">
        <w:rPr>
          <w:rFonts w:ascii="TH SarabunPSK" w:hAnsi="TH SarabunPSK" w:cs="TH SarabunPSK"/>
          <w:sz w:val="32"/>
          <w:szCs w:val="32"/>
          <w:cs/>
        </w:rPr>
        <w:t>.</w:t>
      </w:r>
      <w:r w:rsidRPr="00EC3529"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</w:rPr>
        <w:t>ความสำเร็จในก</w:t>
      </w:r>
      <w:r>
        <w:rPr>
          <w:rFonts w:ascii="TH SarabunPSK" w:hAnsi="TH SarabunPSK" w:cs="TH SarabunPSK" w:hint="cs"/>
          <w:sz w:val="32"/>
          <w:szCs w:val="32"/>
          <w:cs/>
        </w:rPr>
        <w:t>ิจ</w:t>
      </w:r>
      <w:r w:rsidRPr="00EC3529">
        <w:rPr>
          <w:rFonts w:ascii="TH SarabunPSK" w:hAnsi="TH SarabunPSK" w:cs="TH SarabunPSK"/>
          <w:sz w:val="32"/>
          <w:szCs w:val="32"/>
          <w:cs/>
        </w:rPr>
        <w:t>การท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EC3529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/>
          <w:sz w:val="32"/>
          <w:szCs w:val="32"/>
          <w:cs/>
        </w:rPr>
        <w:t>วัตถุประสงคร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C3529">
        <w:rPr>
          <w:rFonts w:ascii="TH SarabunPSK" w:hAnsi="TH SarabunPSK" w:cs="TH SarabunPSK"/>
          <w:sz w:val="32"/>
          <w:szCs w:val="32"/>
          <w:cs/>
        </w:rPr>
        <w:t>วมกัน</w:t>
      </w:r>
    </w:p>
    <w:p w:rsidR="002072FA" w:rsidRPr="00AE10A5" w:rsidRDefault="002072FA" w:rsidP="002072FA">
      <w:pPr>
        <w:pStyle w:val="ListParagraph"/>
        <w:spacing w:after="0" w:line="240" w:lineRule="auto"/>
        <w:ind w:left="141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72FA" w:rsidRPr="00AE10A5" w:rsidRDefault="002072FA" w:rsidP="00ED21F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E10A5">
        <w:rPr>
          <w:rFonts w:ascii="TH SarabunPSK" w:hAnsi="TH SarabunPSK" w:cs="TH SarabunPSK"/>
          <w:sz w:val="32"/>
          <w:szCs w:val="32"/>
          <w:cs/>
        </w:rPr>
        <w:lastRenderedPageBreak/>
        <w:t>มนุษย์สัมพันธ์หมายถึงการติดต่อระหว่างบุคคลเพื่อให้เกิดความรักใคร่ชอบพอความร่วมมือร่วมใจในการทำกิจกรรมให้บรรลุเป้าหมายและการดำเนินชีวิตให้ราบรื่นซึ่งมนุษย์สัมพันธ์มีความสำคัญในเรื่องการสร้างความสามัคคีการสร้างสรรค์ความเข้าใจรวมถึงประโยชน์ในการเข้าใจถึงความต้องการและความแตกต่างรวมถึงประโยชน์ในเรื่องการติดต่อสื่อสาร</w:t>
      </w: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072FA" w:rsidRPr="002072FA" w:rsidRDefault="002072FA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</w:pPr>
    </w:p>
    <w:p w:rsidR="00116B84" w:rsidRPr="00863BAC" w:rsidRDefault="00116B84" w:rsidP="00116B84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</w:rPr>
      </w:pPr>
      <w:r w:rsidRPr="00863BAC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:rsidR="00116B84" w:rsidRPr="00F23B15" w:rsidRDefault="00F23B15" w:rsidP="00F23B1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10A5">
        <w:rPr>
          <w:rFonts w:ascii="TH SarabunPSK" w:hAnsi="TH SarabunPSK" w:cs="TH SarabunPSK"/>
          <w:sz w:val="32"/>
          <w:szCs w:val="32"/>
          <w:cs/>
        </w:rPr>
        <w:t>นิพนธ์คันธเสวี. (</w:t>
      </w:r>
      <w:r w:rsidRPr="00AE10A5">
        <w:rPr>
          <w:rFonts w:ascii="TH SarabunPSK" w:hAnsi="TH SarabunPSK" w:cs="TH SarabunPSK"/>
          <w:sz w:val="32"/>
          <w:szCs w:val="32"/>
        </w:rPr>
        <w:t>2525</w:t>
      </w:r>
      <w:r w:rsidRPr="00AE10A5"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มนุษยสัมพันธ์เพ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ื่อ</w:t>
      </w:r>
      <w:r w:rsidRPr="00AE10A5">
        <w:rPr>
          <w:rFonts w:ascii="TH SarabunPSK" w:hAnsi="TH SarabunPSK" w:cs="TH SarabunPSK"/>
          <w:b/>
          <w:bCs/>
          <w:sz w:val="32"/>
          <w:szCs w:val="32"/>
          <w:cs/>
        </w:rPr>
        <w:t>การสังคม</w:t>
      </w:r>
      <w:r w:rsidRPr="00AE10A5">
        <w:rPr>
          <w:rFonts w:ascii="TH SarabunPSK" w:hAnsi="TH SarabunPSK" w:cs="TH SarabunPSK"/>
          <w:sz w:val="32"/>
          <w:szCs w:val="32"/>
          <w:cs/>
        </w:rPr>
        <w:t>.กรุงเทพฯ: โรงเรียนสตรีเนติศึกษา.</w:t>
      </w:r>
    </w:p>
    <w:p w:rsidR="002072FA" w:rsidRPr="00AE10A5" w:rsidRDefault="002072FA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10A5">
        <w:rPr>
          <w:rFonts w:ascii="TH SarabunPSK" w:hAnsi="TH SarabunPSK" w:cs="TH SarabunPSK"/>
          <w:sz w:val="32"/>
          <w:szCs w:val="32"/>
          <w:cs/>
        </w:rPr>
        <w:t>วิจิตรอาวะกุล. (</w:t>
      </w:r>
      <w:r w:rsidRPr="00AE10A5">
        <w:rPr>
          <w:rFonts w:ascii="TH SarabunPSK" w:hAnsi="TH SarabunPSK" w:cs="TH SarabunPSK"/>
          <w:sz w:val="32"/>
          <w:szCs w:val="32"/>
        </w:rPr>
        <w:t>2531</w:t>
      </w:r>
      <w:r w:rsidRPr="00AE10A5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10A5">
        <w:rPr>
          <w:rFonts w:ascii="TH SarabunPSK" w:hAnsi="TH SarabunPSK" w:cs="TH SarabunPSK"/>
          <w:b/>
          <w:bCs/>
          <w:sz w:val="32"/>
          <w:szCs w:val="32"/>
          <w:cs/>
        </w:rPr>
        <w:t>เทคนิคมนุษยสัมพันธ์</w:t>
      </w:r>
      <w:r w:rsidRPr="00AE10A5">
        <w:rPr>
          <w:rFonts w:ascii="TH SarabunPSK" w:hAnsi="TH SarabunPSK" w:cs="TH SarabunPSK"/>
          <w:sz w:val="32"/>
          <w:szCs w:val="32"/>
          <w:cs/>
        </w:rPr>
        <w:t xml:space="preserve">.กรุงเทพฯ: </w:t>
      </w:r>
      <w:r w:rsidRPr="00AE10A5">
        <w:rPr>
          <w:rFonts w:ascii="TH SarabunPSK" w:hAnsi="TH SarabunPSK" w:cs="TH SarabunPSK"/>
          <w:sz w:val="32"/>
          <w:szCs w:val="32"/>
        </w:rPr>
        <w:t>O</w:t>
      </w:r>
      <w:r w:rsidRPr="00AE10A5">
        <w:rPr>
          <w:rFonts w:ascii="TH SarabunPSK" w:hAnsi="TH SarabunPSK" w:cs="TH SarabunPSK"/>
          <w:sz w:val="32"/>
          <w:szCs w:val="32"/>
          <w:cs/>
        </w:rPr>
        <w:t>.</w:t>
      </w:r>
      <w:r w:rsidRPr="00AE10A5">
        <w:rPr>
          <w:rFonts w:ascii="TH SarabunPSK" w:hAnsi="TH SarabunPSK" w:cs="TH SarabunPSK"/>
          <w:sz w:val="32"/>
          <w:szCs w:val="32"/>
        </w:rPr>
        <w:t>S</w:t>
      </w:r>
      <w:r w:rsidRPr="00AE10A5">
        <w:rPr>
          <w:rFonts w:ascii="TH SarabunPSK" w:hAnsi="TH SarabunPSK" w:cs="TH SarabunPSK"/>
          <w:sz w:val="32"/>
          <w:szCs w:val="32"/>
          <w:cs/>
        </w:rPr>
        <w:t>.</w:t>
      </w:r>
      <w:r w:rsidRPr="00AE10A5">
        <w:rPr>
          <w:rFonts w:ascii="TH SarabunPSK" w:hAnsi="TH SarabunPSK" w:cs="TH SarabunPSK"/>
          <w:sz w:val="32"/>
          <w:szCs w:val="32"/>
        </w:rPr>
        <w:t>Printing House Co</w:t>
      </w:r>
      <w:r w:rsidRPr="00AE10A5">
        <w:rPr>
          <w:rFonts w:ascii="TH SarabunPSK" w:hAnsi="TH SarabunPSK" w:cs="TH SarabunPSK"/>
          <w:sz w:val="32"/>
          <w:szCs w:val="32"/>
          <w:cs/>
        </w:rPr>
        <w:t>.</w:t>
      </w:r>
      <w:r w:rsidRPr="00AE10A5">
        <w:rPr>
          <w:rFonts w:ascii="TH SarabunPSK" w:hAnsi="TH SarabunPSK" w:cs="TH SarabunPSK"/>
          <w:sz w:val="32"/>
          <w:szCs w:val="32"/>
        </w:rPr>
        <w:t>, Ltd</w:t>
      </w:r>
      <w:r w:rsidRPr="00AE10A5">
        <w:rPr>
          <w:rFonts w:ascii="TH SarabunPSK" w:hAnsi="TH SarabunPSK" w:cs="TH SarabunPSK"/>
          <w:sz w:val="32"/>
          <w:szCs w:val="32"/>
          <w:cs/>
        </w:rPr>
        <w:t>.</w:t>
      </w:r>
    </w:p>
    <w:p w:rsidR="002072FA" w:rsidRPr="00AE10A5" w:rsidRDefault="002072FA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10A5">
        <w:rPr>
          <w:rFonts w:ascii="TH SarabunPSK" w:hAnsi="TH SarabunPSK" w:cs="TH SarabunPSK"/>
          <w:sz w:val="32"/>
          <w:szCs w:val="32"/>
          <w:cs/>
        </w:rPr>
        <w:t>สมพรสุทัศนีย์.ม.ร.ว. (</w:t>
      </w:r>
      <w:r w:rsidRPr="00AE10A5">
        <w:rPr>
          <w:rFonts w:ascii="TH SarabunPSK" w:hAnsi="TH SarabunPSK" w:cs="TH SarabunPSK"/>
          <w:sz w:val="32"/>
          <w:szCs w:val="32"/>
        </w:rPr>
        <w:t>2548</w:t>
      </w:r>
      <w:r w:rsidRPr="00AE10A5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10A5">
        <w:rPr>
          <w:rFonts w:ascii="TH SarabunPSK" w:hAnsi="TH SarabunPSK" w:cs="TH SarabunPSK"/>
          <w:b/>
          <w:bCs/>
          <w:sz w:val="32"/>
          <w:szCs w:val="32"/>
          <w:cs/>
        </w:rPr>
        <w:t>มนุษยสัมพันธ์</w:t>
      </w:r>
      <w:r w:rsidRPr="00AE10A5">
        <w:rPr>
          <w:rFonts w:ascii="TH SarabunPSK" w:hAnsi="TH SarabunPSK" w:cs="TH SarabunPSK"/>
          <w:sz w:val="32"/>
          <w:szCs w:val="32"/>
          <w:cs/>
        </w:rPr>
        <w:t>. กรุงเทพฯ : จุฬาลงกรณ์มหาวิทยาลัย.</w:t>
      </w:r>
    </w:p>
    <w:p w:rsidR="002072FA" w:rsidRPr="00AE10A5" w:rsidRDefault="002072FA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10A5">
        <w:rPr>
          <w:rFonts w:ascii="TH SarabunPSK" w:hAnsi="TH SarabunPSK" w:cs="TH SarabunPSK"/>
          <w:sz w:val="32"/>
          <w:szCs w:val="32"/>
          <w:cs/>
        </w:rPr>
        <w:t>สุจิตราพรมนุชาธิป. (</w:t>
      </w:r>
      <w:r w:rsidRPr="00AE10A5">
        <w:rPr>
          <w:rFonts w:ascii="TH SarabunPSK" w:hAnsi="TH SarabunPSK" w:cs="TH SarabunPSK"/>
          <w:sz w:val="32"/>
          <w:szCs w:val="32"/>
        </w:rPr>
        <w:t>2549</w:t>
      </w:r>
      <w:r w:rsidRPr="00AE10A5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10A5">
        <w:rPr>
          <w:rFonts w:ascii="TH SarabunPSK" w:hAnsi="TH SarabunPSK" w:cs="TH SarabunPSK"/>
          <w:b/>
          <w:bCs/>
          <w:sz w:val="32"/>
          <w:szCs w:val="32"/>
          <w:cs/>
        </w:rPr>
        <w:t>มนุษยสัมพันธ.</w:t>
      </w:r>
      <w:r w:rsidRPr="00AE10A5">
        <w:rPr>
          <w:rFonts w:ascii="TH SarabunPSK" w:hAnsi="TH SarabunPSK" w:cs="TH SarabunPSK"/>
          <w:sz w:val="32"/>
          <w:szCs w:val="32"/>
          <w:cs/>
        </w:rPr>
        <w:t>กรุงเทพฯ : สุวีริยาสาส์น.</w:t>
      </w: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10A5">
        <w:rPr>
          <w:rFonts w:ascii="TH SarabunPSK" w:hAnsi="TH SarabunPSK" w:cs="TH SarabunPSK"/>
          <w:sz w:val="32"/>
          <w:szCs w:val="32"/>
        </w:rPr>
        <w:t>Dubrin, Andrew T</w:t>
      </w:r>
      <w:r w:rsidRPr="00AE10A5">
        <w:rPr>
          <w:rFonts w:ascii="TH SarabunPSK" w:hAnsi="TH SarabunPSK" w:cs="TH SarabunPSK"/>
          <w:sz w:val="32"/>
          <w:szCs w:val="32"/>
          <w:cs/>
        </w:rPr>
        <w:t>. (</w:t>
      </w:r>
      <w:r w:rsidRPr="00AE10A5">
        <w:rPr>
          <w:rFonts w:ascii="TH SarabunPSK" w:hAnsi="TH SarabunPSK" w:cs="TH SarabunPSK"/>
          <w:sz w:val="32"/>
          <w:szCs w:val="32"/>
        </w:rPr>
        <w:t>1981</w:t>
      </w:r>
      <w:r w:rsidRPr="00AE10A5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10A5">
        <w:rPr>
          <w:rFonts w:ascii="TH SarabunPSK" w:hAnsi="TH SarabunPSK" w:cs="TH SarabunPSK"/>
          <w:b/>
          <w:bCs/>
          <w:sz w:val="32"/>
          <w:szCs w:val="32"/>
        </w:rPr>
        <w:t xml:space="preserve">Human relations </w:t>
      </w:r>
      <w:r w:rsidRPr="00AE10A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E10A5">
        <w:rPr>
          <w:rFonts w:ascii="TH SarabunPSK" w:hAnsi="TH SarabunPSK" w:cs="TH SarabunPSK"/>
          <w:sz w:val="32"/>
          <w:szCs w:val="32"/>
        </w:rPr>
        <w:t>A JobOrie</w:t>
      </w:r>
      <w:r>
        <w:rPr>
          <w:rFonts w:ascii="TH SarabunPSK" w:hAnsi="TH SarabunPSK" w:cs="TH SarabunPSK"/>
          <w:sz w:val="32"/>
          <w:szCs w:val="32"/>
        </w:rPr>
        <w:t>nted Appoach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Verginia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Reston</w:t>
      </w:r>
      <w:r w:rsidRPr="00AE10A5">
        <w:rPr>
          <w:rFonts w:ascii="TH SarabunPSK" w:hAnsi="TH SarabunPSK" w:cs="TH SarabunPSK"/>
          <w:sz w:val="32"/>
          <w:szCs w:val="32"/>
        </w:rPr>
        <w:t>Publishing</w:t>
      </w:r>
      <w:r w:rsidRPr="00AE10A5">
        <w:rPr>
          <w:rFonts w:ascii="TH SarabunPSK" w:hAnsi="TH SarabunPSK" w:cs="TH SarabunPSK"/>
          <w:sz w:val="32"/>
          <w:szCs w:val="32"/>
          <w:cs/>
        </w:rPr>
        <w:t>.</w:t>
      </w: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Pr="003B7519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9370D" w:rsidRDefault="0059370D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59370D" w:rsidRDefault="0059370D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FA6E79" w:rsidRDefault="00FA6E79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863BA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บทที่ </w:t>
      </w: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5</w:t>
      </w:r>
    </w:p>
    <w:p w:rsidR="00FA6E79" w:rsidRDefault="00D243A0" w:rsidP="00D243A0">
      <w:pPr>
        <w:tabs>
          <w:tab w:val="center" w:pos="4680"/>
          <w:tab w:val="left" w:pos="7987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ab/>
      </w:r>
      <w:r w:rsidR="00FA6E79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การสร้างความประทับใจในงาน</w:t>
      </w:r>
      <w:r w:rsidR="00FA6E79" w:rsidRPr="00FA6E79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บริการ</w:t>
      </w: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ab/>
      </w:r>
    </w:p>
    <w:p w:rsidR="00D243A0" w:rsidRPr="0091741B" w:rsidRDefault="00D243A0" w:rsidP="0091741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243A0" w:rsidRPr="0091741B" w:rsidRDefault="00D243A0" w:rsidP="0091741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741B">
        <w:rPr>
          <w:rFonts w:ascii="TH SarabunPSK" w:hAnsi="TH SarabunPSK" w:cs="TH SarabunPSK"/>
          <w:sz w:val="32"/>
          <w:szCs w:val="32"/>
          <w:cs/>
        </w:rPr>
        <w:t>การบริการ คือ การให้ความช่วยเหลือ หรือการดําเนินการเพื่อประโยชน์ของผู้อื่น การบริการที่ดีผู้รับบริการก็จะได้รับความประทับใจ และชื่นชมองค์กร ซึ่งเป็นสิ่งดีสิ่งหนึ่งอันเป็นผลดีกับองค์กรของเรา เบื้องหลังความสําเร็จเกือบทุกงาน มักพบว่างานบริการเป็นเครื่องมือสนับสนุนงานด้านต่าง ๆเช่น งานประชาสัมพันธ์งานบริการวิชาการ เป็นต้น ดังนั้น ถ้าบริการดี ผู้รับบริการเกิดความประทับใจซึ่งการบริการถือเป็นหน้าเป็นตาขององค์กร ภาพลักษณ์ขององค์กรก็จะดีไปด้วย</w:t>
      </w:r>
    </w:p>
    <w:p w:rsidR="0091741B" w:rsidRPr="0091741B" w:rsidRDefault="0091741B" w:rsidP="009174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741B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ความหมายของการบริการ</w:t>
      </w:r>
    </w:p>
    <w:p w:rsidR="00E911C4" w:rsidRPr="0091741B" w:rsidRDefault="00E911C4" w:rsidP="009174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  <w:cs/>
        </w:rPr>
        <w:t>ความหมายของการบริการ คือ เป็นสิ่งจับต้องสัมผัสแตะต้องอาศัยได้ยาก และเสื่อมสูญสภาพไปได้ง่าย บริการจะทําขึ้นทันทีและส่งมอบให้ผู้รับบริการทันทีหรือเกือบจะทันที คําว่าการบริการ ตรงกับภาษาอังกฤษว่า</w:t>
      </w:r>
      <w:r w:rsidRPr="0091741B">
        <w:rPr>
          <w:rFonts w:ascii="TH SarabunPSK" w:hAnsi="TH SarabunPSK" w:cs="TH SarabunPSK"/>
          <w:sz w:val="32"/>
          <w:szCs w:val="32"/>
        </w:rPr>
        <w:t xml:space="preserve"> SERVICE 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ซึ่งถ้าหากหาความหมายดีๆ ให้กับอักษรภาษาอังกฤษ </w:t>
      </w:r>
      <w:r w:rsidRPr="0091741B">
        <w:rPr>
          <w:rFonts w:ascii="TH SarabunPSK" w:hAnsi="TH SarabunPSK" w:cs="TH SarabunPSK"/>
          <w:sz w:val="32"/>
          <w:szCs w:val="32"/>
        </w:rPr>
        <w:t xml:space="preserve">7 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ตัวนี้อาจได้ความหมายของการบริการที่สามารถยึดเป็นหลักการปฏิบัติได้ตามความหมายของอักษร ทั้ง </w:t>
      </w:r>
      <w:r w:rsidRPr="0091741B">
        <w:rPr>
          <w:rFonts w:ascii="TH SarabunPSK" w:hAnsi="TH SarabunPSK" w:cs="TH SarabunPSK"/>
          <w:sz w:val="32"/>
          <w:szCs w:val="32"/>
        </w:rPr>
        <w:t xml:space="preserve">7 </w:t>
      </w:r>
      <w:r w:rsidRPr="0091741B">
        <w:rPr>
          <w:rFonts w:ascii="TH SarabunPSK" w:hAnsi="TH SarabunPSK" w:cs="TH SarabunPSK"/>
          <w:sz w:val="32"/>
          <w:szCs w:val="32"/>
          <w:cs/>
        </w:rPr>
        <w:t>ตัวนี้คือ</w:t>
      </w:r>
    </w:p>
    <w:p w:rsidR="00E911C4" w:rsidRPr="0091741B" w:rsidRDefault="00E911C4" w:rsidP="0091741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 xml:space="preserve">S 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91741B">
        <w:rPr>
          <w:rFonts w:ascii="TH SarabunPSK" w:hAnsi="TH SarabunPSK" w:cs="TH SarabunPSK"/>
          <w:sz w:val="32"/>
          <w:szCs w:val="32"/>
        </w:rPr>
        <w:t xml:space="preserve">Smiling &amp; Sympathy 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ยิ้มแย้มและเอาใจเขามาใส่ใจเรา </w:t>
      </w:r>
    </w:p>
    <w:p w:rsidR="00E911C4" w:rsidRPr="0091741B" w:rsidRDefault="00E911C4" w:rsidP="009174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 xml:space="preserve">E 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91741B">
        <w:rPr>
          <w:rFonts w:ascii="TH SarabunPSK" w:hAnsi="TH SarabunPSK" w:cs="TH SarabunPSK"/>
          <w:sz w:val="32"/>
          <w:szCs w:val="32"/>
        </w:rPr>
        <w:t xml:space="preserve">Early Response </w:t>
      </w:r>
      <w:r w:rsidRPr="0091741B">
        <w:rPr>
          <w:rFonts w:ascii="TH SarabunPSK" w:hAnsi="TH SarabunPSK" w:cs="TH SarabunPSK"/>
          <w:sz w:val="32"/>
          <w:szCs w:val="32"/>
          <w:cs/>
        </w:rPr>
        <w:t>ตอบสนองต่อความประสงค์จากผู้รับบริการอย่างรวดเร็ว</w:t>
      </w:r>
    </w:p>
    <w:p w:rsidR="00E911C4" w:rsidRPr="0091741B" w:rsidRDefault="00E911C4" w:rsidP="009174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 xml:space="preserve">R 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91741B">
        <w:rPr>
          <w:rFonts w:ascii="TH SarabunPSK" w:hAnsi="TH SarabunPSK" w:cs="TH SarabunPSK"/>
          <w:sz w:val="32"/>
          <w:szCs w:val="32"/>
        </w:rPr>
        <w:t xml:space="preserve">Respectful </w:t>
      </w:r>
      <w:r w:rsidRPr="0091741B">
        <w:rPr>
          <w:rFonts w:ascii="TH SarabunPSK" w:hAnsi="TH SarabunPSK" w:cs="TH SarabunPSK"/>
          <w:sz w:val="32"/>
          <w:szCs w:val="32"/>
          <w:cs/>
        </w:rPr>
        <w:t>แสดงออกถึงความนับถือให้เกียรติผู้รับบริการ</w:t>
      </w:r>
    </w:p>
    <w:p w:rsidR="00E911C4" w:rsidRPr="0091741B" w:rsidRDefault="00E911C4" w:rsidP="009174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 xml:space="preserve">V 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91741B">
        <w:rPr>
          <w:rFonts w:ascii="TH SarabunPSK" w:hAnsi="TH SarabunPSK" w:cs="TH SarabunPSK"/>
          <w:sz w:val="32"/>
          <w:szCs w:val="32"/>
        </w:rPr>
        <w:t xml:space="preserve">Voluntariness Manner </w:t>
      </w:r>
      <w:r w:rsidRPr="0091741B">
        <w:rPr>
          <w:rFonts w:ascii="TH SarabunPSK" w:hAnsi="TH SarabunPSK" w:cs="TH SarabunPSK"/>
          <w:sz w:val="32"/>
          <w:szCs w:val="32"/>
          <w:cs/>
        </w:rPr>
        <w:t>การให้บริการที่ทําอย่างสมัครใจเต็มใจทําไม่ใช่ทํางานอย่างเสียไม่ได้</w:t>
      </w:r>
    </w:p>
    <w:p w:rsidR="00E911C4" w:rsidRPr="0091741B" w:rsidRDefault="00E911C4" w:rsidP="009174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 xml:space="preserve"> I 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91741B">
        <w:rPr>
          <w:rFonts w:ascii="TH SarabunPSK" w:hAnsi="TH SarabunPSK" w:cs="TH SarabunPSK"/>
          <w:sz w:val="32"/>
          <w:szCs w:val="32"/>
        </w:rPr>
        <w:t xml:space="preserve">Image Enhancing </w:t>
      </w:r>
      <w:r w:rsidRPr="0091741B">
        <w:rPr>
          <w:rFonts w:ascii="TH SarabunPSK" w:hAnsi="TH SarabunPSK" w:cs="TH SarabunPSK"/>
          <w:sz w:val="32"/>
          <w:szCs w:val="32"/>
          <w:cs/>
        </w:rPr>
        <w:t>การรักษาภาพลักษณ์ของผู้ให้บริการและภาพลักษณ์ขององค์กรด้วย</w:t>
      </w:r>
    </w:p>
    <w:p w:rsidR="00E911C4" w:rsidRPr="0091741B" w:rsidRDefault="00E911C4" w:rsidP="009174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lastRenderedPageBreak/>
        <w:t xml:space="preserve"> C 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91741B">
        <w:rPr>
          <w:rFonts w:ascii="TH SarabunPSK" w:hAnsi="TH SarabunPSK" w:cs="TH SarabunPSK"/>
          <w:sz w:val="32"/>
          <w:szCs w:val="32"/>
        </w:rPr>
        <w:t xml:space="preserve">Courtesy </w:t>
      </w:r>
      <w:r w:rsidRPr="0091741B">
        <w:rPr>
          <w:rFonts w:ascii="TH SarabunPSK" w:hAnsi="TH SarabunPSK" w:cs="TH SarabunPSK"/>
          <w:sz w:val="32"/>
          <w:szCs w:val="32"/>
          <w:cs/>
        </w:rPr>
        <w:t>ความอ่อนน้อม อ่อนโยน สุภาพมีมารยาทดี</w:t>
      </w:r>
    </w:p>
    <w:p w:rsidR="00E911C4" w:rsidRPr="0091741B" w:rsidRDefault="00E911C4" w:rsidP="009174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 xml:space="preserve"> E 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91741B">
        <w:rPr>
          <w:rFonts w:ascii="TH SarabunPSK" w:hAnsi="TH SarabunPSK" w:cs="TH SarabunPSK"/>
          <w:sz w:val="32"/>
          <w:szCs w:val="32"/>
        </w:rPr>
        <w:t xml:space="preserve">Enthusiasm </w:t>
      </w:r>
      <w:r w:rsidRPr="0091741B">
        <w:rPr>
          <w:rFonts w:ascii="TH SarabunPSK" w:hAnsi="TH SarabunPSK" w:cs="TH SarabunPSK"/>
          <w:sz w:val="32"/>
          <w:szCs w:val="32"/>
          <w:cs/>
        </w:rPr>
        <w:t>ความกระฉับกระเฉง กระตือรือร้นขณะให้บริการ</w:t>
      </w:r>
    </w:p>
    <w:p w:rsidR="00E911C4" w:rsidRPr="0091741B" w:rsidRDefault="00E911C4" w:rsidP="009174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  <w:cs/>
        </w:rPr>
        <w:t>อาจกล่าวได้ว่า การบริการ เป็นกิจกรรมการกระทําและการปฏิบัติที่ผู้ให้บริการจัดทําขึ้นเพื่อเสนอขาย และส่งมอบสู่ผู้รับบริการหรือเป็นกิจกรรมที่จัดทําขึ้นรวมกับการขายสินค้าเพื่อสนองความต้องการและสร้างความพึงพอใจให้แก่ผู้รับบริการอย่างทันทีทันใด</w:t>
      </w:r>
    </w:p>
    <w:p w:rsidR="00E911C4" w:rsidRPr="0091741B" w:rsidRDefault="00E911C4" w:rsidP="0091741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F5461" w:rsidRPr="007F5461" w:rsidRDefault="007F5461" w:rsidP="009174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6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ความสําคัญของการบริการ </w:t>
      </w:r>
    </w:p>
    <w:p w:rsidR="007F5461" w:rsidRDefault="007F5461" w:rsidP="007F54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  <w:cs/>
        </w:rPr>
        <w:t xml:space="preserve">ความสําคัญของการบริการ 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 xml:space="preserve">ความสําคัญของการบริการ (สมิต สัชฌุกร </w:t>
      </w:r>
      <w:r w:rsidR="00E911C4" w:rsidRPr="0091741B">
        <w:rPr>
          <w:rFonts w:ascii="TH SarabunPSK" w:hAnsi="TH SarabunPSK" w:cs="TH SarabunPSK"/>
          <w:sz w:val="32"/>
          <w:szCs w:val="32"/>
        </w:rPr>
        <w:t>, 2542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.หน้า</w:t>
      </w:r>
      <w:r w:rsidR="00E911C4" w:rsidRPr="0091741B">
        <w:rPr>
          <w:rFonts w:ascii="TH SarabunPSK" w:hAnsi="TH SarabunPSK" w:cs="TH SarabunPSK"/>
          <w:sz w:val="32"/>
          <w:szCs w:val="32"/>
        </w:rPr>
        <w:t>14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-</w:t>
      </w:r>
      <w:r w:rsidR="00E911C4" w:rsidRPr="0091741B">
        <w:rPr>
          <w:rFonts w:ascii="TH SarabunPSK" w:hAnsi="TH SarabunPSK" w:cs="TH SarabunPSK"/>
          <w:sz w:val="32"/>
          <w:szCs w:val="32"/>
        </w:rPr>
        <w:t>15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 xml:space="preserve">) อาจพิจารณาได้ใน </w:t>
      </w:r>
      <w:r w:rsidR="00E911C4" w:rsidRPr="0091741B">
        <w:rPr>
          <w:rFonts w:ascii="TH SarabunPSK" w:hAnsi="TH SarabunPSK" w:cs="TH SarabunPSK"/>
          <w:sz w:val="32"/>
          <w:szCs w:val="32"/>
        </w:rPr>
        <w:t xml:space="preserve">2 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ด้าน ดังนี้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1</w:t>
      </w:r>
      <w:r w:rsidRPr="0091741B">
        <w:rPr>
          <w:rFonts w:ascii="TH SarabunPSK" w:hAnsi="TH SarabunPSK" w:cs="TH SarabunPSK"/>
          <w:sz w:val="32"/>
          <w:szCs w:val="32"/>
          <w:cs/>
        </w:rPr>
        <w:t>. บริการที่ดีจะส่งผลให้ผู้รับบริการมีความรู้สึกชอบหรือพึงพอใจ ทั้งต่อตัวผู้ให้บริการและหน่วยงานที่ให้บริการ ดังนี้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1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1 </w:t>
      </w:r>
      <w:r w:rsidRPr="0091741B">
        <w:rPr>
          <w:rFonts w:ascii="TH SarabunPSK" w:hAnsi="TH SarabunPSK" w:cs="TH SarabunPSK"/>
          <w:sz w:val="32"/>
          <w:szCs w:val="32"/>
          <w:cs/>
        </w:rPr>
        <w:t>มีความชื่นชมในตัวผู้ให้บริการ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1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2 </w:t>
      </w:r>
      <w:r w:rsidRPr="0091741B">
        <w:rPr>
          <w:rFonts w:ascii="TH SarabunPSK" w:hAnsi="TH SarabunPSK" w:cs="TH SarabunPSK"/>
          <w:sz w:val="32"/>
          <w:szCs w:val="32"/>
          <w:cs/>
        </w:rPr>
        <w:t>มีความนิยมในหน่วยงานที่ให้บริการ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1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3 </w:t>
      </w:r>
      <w:r w:rsidRPr="0091741B">
        <w:rPr>
          <w:rFonts w:ascii="TH SarabunPSK" w:hAnsi="TH SarabunPSK" w:cs="TH SarabunPSK"/>
          <w:sz w:val="32"/>
          <w:szCs w:val="32"/>
          <w:cs/>
        </w:rPr>
        <w:t>มีความระลึกถึงและยินดีมาขอรับบริการอีก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1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4 </w:t>
      </w:r>
      <w:r w:rsidRPr="0091741B">
        <w:rPr>
          <w:rFonts w:ascii="TH SarabunPSK" w:hAnsi="TH SarabunPSK" w:cs="TH SarabunPSK"/>
          <w:sz w:val="32"/>
          <w:szCs w:val="32"/>
          <w:cs/>
        </w:rPr>
        <w:t>มีความประทับใจที่ดีไปอีกนาน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1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5 </w:t>
      </w:r>
      <w:r w:rsidRPr="0091741B">
        <w:rPr>
          <w:rFonts w:ascii="TH SarabunPSK" w:hAnsi="TH SarabunPSK" w:cs="TH SarabunPSK"/>
          <w:sz w:val="32"/>
          <w:szCs w:val="32"/>
          <w:cs/>
        </w:rPr>
        <w:t>มีการบอกต่อไปยังผู้อื่นหรือแนะนําให้มาใช้บริการเพิ่มขึ้น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1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6 </w:t>
      </w:r>
      <w:r w:rsidRPr="0091741B">
        <w:rPr>
          <w:rFonts w:ascii="TH SarabunPSK" w:hAnsi="TH SarabunPSK" w:cs="TH SarabunPSK"/>
          <w:sz w:val="32"/>
          <w:szCs w:val="32"/>
          <w:cs/>
        </w:rPr>
        <w:t>มีความภักดีต่อหน่วยบริการที่ให้บริการ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741B">
        <w:rPr>
          <w:rFonts w:ascii="TH SarabunPSK" w:hAnsi="TH SarabunPSK" w:cs="TH SarabunPSK"/>
          <w:sz w:val="32"/>
          <w:szCs w:val="32"/>
        </w:rPr>
        <w:t>1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7 </w:t>
      </w:r>
      <w:r w:rsidRPr="0091741B">
        <w:rPr>
          <w:rFonts w:ascii="TH SarabunPSK" w:hAnsi="TH SarabunPSK" w:cs="TH SarabunPSK"/>
          <w:sz w:val="32"/>
          <w:szCs w:val="32"/>
          <w:cs/>
        </w:rPr>
        <w:t>มีการพูดถึงผ</w:t>
      </w:r>
      <w:r w:rsidR="007F5461">
        <w:rPr>
          <w:rFonts w:ascii="TH SarabunPSK" w:hAnsi="TH SarabunPSK" w:cs="TH SarabunPSK"/>
          <w:sz w:val="32"/>
          <w:szCs w:val="32"/>
          <w:cs/>
        </w:rPr>
        <w:t>ู้ให้บริการและหน่วยงานในทางที่ด</w:t>
      </w:r>
      <w:r w:rsidR="007F5461"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2</w:t>
      </w:r>
      <w:r w:rsidRPr="0091741B">
        <w:rPr>
          <w:rFonts w:ascii="TH SarabunPSK" w:hAnsi="TH SarabunPSK" w:cs="TH SarabunPSK"/>
          <w:sz w:val="32"/>
          <w:szCs w:val="32"/>
          <w:cs/>
        </w:rPr>
        <w:t>. บริการที่ไม่ดีจะส่งผลให้ผู้รับบริการมีความรู้สึกไม่ชอบหรือไม่พึงพอใจ ทั้งต่อตัวผู้ให้บริการและหน่วยงานที่ให้บริการ ดังนี้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2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1 </w:t>
      </w:r>
      <w:r w:rsidRPr="0091741B">
        <w:rPr>
          <w:rFonts w:ascii="TH SarabunPSK" w:hAnsi="TH SarabunPSK" w:cs="TH SarabunPSK"/>
          <w:sz w:val="32"/>
          <w:szCs w:val="32"/>
          <w:cs/>
        </w:rPr>
        <w:t>มีความรังเกียจตัวผู้ให้บริการ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2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2 </w:t>
      </w:r>
      <w:r w:rsidR="007F5461">
        <w:rPr>
          <w:rFonts w:ascii="TH SarabunPSK" w:hAnsi="TH SarabunPSK" w:cs="TH SarabunPSK"/>
          <w:sz w:val="32"/>
          <w:szCs w:val="32"/>
          <w:cs/>
        </w:rPr>
        <w:t>มีความเสื่อมศรทธาในหน</w:t>
      </w:r>
      <w:r w:rsidR="007F5461">
        <w:rPr>
          <w:rFonts w:ascii="TH SarabunPSK" w:hAnsi="TH SarabunPSK" w:cs="TH SarabunPSK" w:hint="cs"/>
          <w:sz w:val="32"/>
          <w:szCs w:val="32"/>
          <w:cs/>
        </w:rPr>
        <w:t>่</w:t>
      </w:r>
      <w:r w:rsidRPr="0091741B">
        <w:rPr>
          <w:rFonts w:ascii="TH SarabunPSK" w:hAnsi="TH SarabunPSK" w:cs="TH SarabunPSK"/>
          <w:sz w:val="32"/>
          <w:szCs w:val="32"/>
          <w:cs/>
        </w:rPr>
        <w:t>วยงานที่ให้บริการ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2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3 </w:t>
      </w:r>
      <w:r w:rsidRPr="0091741B">
        <w:rPr>
          <w:rFonts w:ascii="TH SarabunPSK" w:hAnsi="TH SarabunPSK" w:cs="TH SarabunPSK"/>
          <w:sz w:val="32"/>
          <w:szCs w:val="32"/>
          <w:cs/>
        </w:rPr>
        <w:t>มีความผิดหวังและไม่มาใช้บริการอีก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lastRenderedPageBreak/>
        <w:t>2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4 </w:t>
      </w:r>
      <w:r w:rsidRPr="0091741B">
        <w:rPr>
          <w:rFonts w:ascii="TH SarabunPSK" w:hAnsi="TH SarabunPSK" w:cs="TH SarabunPSK"/>
          <w:sz w:val="32"/>
          <w:szCs w:val="32"/>
          <w:cs/>
        </w:rPr>
        <w:t>มีความรู้สึกที่ไม่ดีต่อการบริการของหน่วยงานไปอีกนาน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2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5 </w:t>
      </w:r>
      <w:r w:rsidRPr="0091741B">
        <w:rPr>
          <w:rFonts w:ascii="TH SarabunPSK" w:hAnsi="TH SarabunPSK" w:cs="TH SarabunPSK"/>
          <w:sz w:val="32"/>
          <w:szCs w:val="32"/>
          <w:cs/>
        </w:rPr>
        <w:t>มีการบอกต่อไปยังผู้อื่นหรือแนะนําไม่ให้ผู้อื่นมาใช้บริการ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2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6 </w:t>
      </w:r>
      <w:r w:rsidRPr="0091741B">
        <w:rPr>
          <w:rFonts w:ascii="TH SarabunPSK" w:hAnsi="TH SarabunPSK" w:cs="TH SarabunPSK"/>
          <w:sz w:val="32"/>
          <w:szCs w:val="32"/>
          <w:cs/>
        </w:rPr>
        <w:t>มีการพูดถึงผู้ให้บริการและหน่วยงานในทางที่ไม่ดี</w:t>
      </w:r>
    </w:p>
    <w:p w:rsidR="00E911C4" w:rsidRPr="0091741B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  <w:cs/>
        </w:rPr>
        <w:t>ดังที่กล่าวมาข้างต้นเป็นสิ่งที่ชี้ให้เห็นถึงความเจริญและความเสื่อมอันเป็นผลมาจากการให้บริการที่ดีและไม่ดีซึ่งเป</w:t>
      </w:r>
      <w:r w:rsidR="007F5461">
        <w:rPr>
          <w:rFonts w:ascii="TH SarabunPSK" w:hAnsi="TH SarabunPSK" w:cs="TH SarabunPSK" w:hint="cs"/>
          <w:sz w:val="32"/>
          <w:szCs w:val="32"/>
          <w:cs/>
        </w:rPr>
        <w:t>็</w:t>
      </w:r>
      <w:r w:rsidR="007F5461">
        <w:rPr>
          <w:rFonts w:ascii="TH SarabunPSK" w:hAnsi="TH SarabunPSK" w:cs="TH SarabunPSK"/>
          <w:sz w:val="32"/>
          <w:szCs w:val="32"/>
          <w:cs/>
        </w:rPr>
        <w:t>นความส</w:t>
      </w:r>
      <w:r w:rsidR="007F5461">
        <w:rPr>
          <w:rFonts w:ascii="TH SarabunPSK" w:hAnsi="TH SarabunPSK" w:cs="TH SarabunPSK" w:hint="cs"/>
          <w:sz w:val="32"/>
          <w:szCs w:val="32"/>
          <w:cs/>
        </w:rPr>
        <w:t>ำ</w:t>
      </w:r>
      <w:r w:rsidRPr="0091741B">
        <w:rPr>
          <w:rFonts w:ascii="TH SarabunPSK" w:hAnsi="TH SarabunPSK" w:cs="TH SarabunPSK"/>
          <w:sz w:val="32"/>
          <w:szCs w:val="32"/>
          <w:cs/>
        </w:rPr>
        <w:t>คัญอย่างมากต่อการให้บริการ</w:t>
      </w:r>
    </w:p>
    <w:p w:rsidR="007F5461" w:rsidRDefault="00E911C4" w:rsidP="009174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5461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องค์ประกอบของระบบบริการ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7F5461" w:rsidRDefault="00E911C4" w:rsidP="007F54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1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F5461">
        <w:rPr>
          <w:rFonts w:ascii="TH SarabunPSK" w:hAnsi="TH SarabunPSK" w:cs="TH SarabunPSK"/>
          <w:sz w:val="32"/>
          <w:szCs w:val="32"/>
          <w:cs/>
        </w:rPr>
        <w:t xml:space="preserve">ผู้รับบริการ คือ </w:t>
      </w:r>
      <w:r w:rsidR="007F5461">
        <w:rPr>
          <w:rFonts w:ascii="TH SarabunPSK" w:hAnsi="TH SarabunPSK" w:cs="TH SarabunPSK" w:hint="cs"/>
          <w:sz w:val="32"/>
          <w:szCs w:val="32"/>
          <w:cs/>
        </w:rPr>
        <w:t>ผู้ที่</w:t>
      </w:r>
      <w:r w:rsidRPr="0091741B">
        <w:rPr>
          <w:rFonts w:ascii="TH SarabunPSK" w:hAnsi="TH SarabunPSK" w:cs="TH SarabunPSK"/>
          <w:sz w:val="32"/>
          <w:szCs w:val="32"/>
          <w:cs/>
        </w:rPr>
        <w:t>เข้ามาใช้บริการและแจ้งความจํานงในเรื่องบริการต่างๆ</w:t>
      </w:r>
    </w:p>
    <w:p w:rsidR="007F5461" w:rsidRDefault="00E911C4" w:rsidP="007F54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2</w:t>
      </w:r>
      <w:r w:rsidRPr="0091741B">
        <w:rPr>
          <w:rFonts w:ascii="TH SarabunPSK" w:hAnsi="TH SarabunPSK" w:cs="TH SarabunPSK"/>
          <w:sz w:val="32"/>
          <w:szCs w:val="32"/>
          <w:cs/>
        </w:rPr>
        <w:t>. ผู้ปฏิบัติงานบริการ คือ ผู้ที่ให้บริการ หรือ ผู้ที่รับความจํานงนั้นๆไปปฏิบัติ</w:t>
      </w:r>
    </w:p>
    <w:p w:rsidR="007F5461" w:rsidRDefault="00E911C4" w:rsidP="007F54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 xml:space="preserve"> 3</w:t>
      </w:r>
      <w:r w:rsidRPr="0091741B">
        <w:rPr>
          <w:rFonts w:ascii="TH SarabunPSK" w:hAnsi="TH SarabunPSK" w:cs="TH SarabunPSK"/>
          <w:sz w:val="32"/>
          <w:szCs w:val="32"/>
          <w:cs/>
        </w:rPr>
        <w:t>. องค์การบริการ คือ หน่วยงาน ส่วนงานที่ให้บริการ</w:t>
      </w:r>
    </w:p>
    <w:p w:rsidR="007F5461" w:rsidRDefault="00E911C4" w:rsidP="007F54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4</w:t>
      </w:r>
      <w:r w:rsidRPr="0091741B">
        <w:rPr>
          <w:rFonts w:ascii="TH SarabunPSK" w:hAnsi="TH SarabunPSK" w:cs="TH SarabunPSK"/>
          <w:sz w:val="32"/>
          <w:szCs w:val="32"/>
          <w:cs/>
        </w:rPr>
        <w:t>. ผลิตภัณฑ์บริการ คือ สิ่งที่จับต้องได้และเป็นสิ่งที่จับต้องไม่ได้</w:t>
      </w:r>
    </w:p>
    <w:p w:rsidR="007F5461" w:rsidRPr="0091741B" w:rsidRDefault="00E911C4" w:rsidP="007F54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5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F5461">
        <w:rPr>
          <w:rFonts w:ascii="TH SarabunPSK" w:hAnsi="TH SarabunPSK" w:cs="TH SarabunPSK"/>
          <w:sz w:val="32"/>
          <w:szCs w:val="32"/>
          <w:cs/>
        </w:rPr>
        <w:t>สภาพแวดลอมของการบร</w:t>
      </w:r>
      <w:r w:rsidR="007F5461">
        <w:rPr>
          <w:rFonts w:ascii="TH SarabunPSK" w:hAnsi="TH SarabunPSK" w:cs="TH SarabunPSK" w:hint="cs"/>
          <w:sz w:val="32"/>
          <w:szCs w:val="32"/>
          <w:cs/>
        </w:rPr>
        <w:t>ิ</w:t>
      </w:r>
      <w:r w:rsidRPr="0091741B">
        <w:rPr>
          <w:rFonts w:ascii="TH SarabunPSK" w:hAnsi="TH SarabunPSK" w:cs="TH SarabunPSK"/>
          <w:sz w:val="32"/>
          <w:szCs w:val="32"/>
          <w:cs/>
        </w:rPr>
        <w:t>การ คือ องค์ประกอบด้านต่างๆ ที่มสี่วนเกี่ยวข้องในการให้บริการ</w:t>
      </w:r>
    </w:p>
    <w:p w:rsidR="007F5461" w:rsidRDefault="007F5461" w:rsidP="009174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5461">
        <w:rPr>
          <w:rFonts w:ascii="TH SarabunPSK" w:hAnsi="TH SarabunPSK" w:cs="TH SarabunPSK"/>
          <w:b/>
          <w:bCs/>
          <w:sz w:val="32"/>
          <w:szCs w:val="32"/>
          <w:cs/>
        </w:rPr>
        <w:t>กา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รเป็นผู้ให้บริการที่เป็นเลิศ</w:t>
      </w:r>
    </w:p>
    <w:p w:rsidR="007F5461" w:rsidRDefault="007F5461" w:rsidP="007F54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461">
        <w:rPr>
          <w:rFonts w:ascii="TH SarabunPSK" w:hAnsi="TH SarabunPSK" w:cs="TH SarabunPSK"/>
          <w:sz w:val="32"/>
          <w:szCs w:val="32"/>
          <w:cs/>
        </w:rPr>
        <w:t>การเป็นผู้ให้บริการที่เป็นเลิศนั้น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ทำงานบริการ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ทุกท</w:t>
      </w:r>
      <w:r>
        <w:rPr>
          <w:rFonts w:ascii="TH SarabunPSK" w:hAnsi="TH SarabunPSK" w:cs="TH SarabunPSK"/>
          <w:sz w:val="32"/>
          <w:szCs w:val="32"/>
          <w:cs/>
        </w:rPr>
        <w:t>่านควรค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นึงถึงข้อ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ปฏิบัติดังต่อไปนี้ </w:t>
      </w:r>
    </w:p>
    <w:p w:rsidR="007F5461" w:rsidRDefault="007F5461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ต้องมีความรู้ในงานที่ให้บริการ (</w:t>
      </w:r>
      <w:r w:rsidR="00E911C4" w:rsidRPr="0091741B">
        <w:rPr>
          <w:rFonts w:ascii="TH SarabunPSK" w:hAnsi="TH SarabunPSK" w:cs="TH SarabunPSK"/>
          <w:sz w:val="32"/>
          <w:szCs w:val="32"/>
        </w:rPr>
        <w:t>Knowledge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 xml:space="preserve">) ผู้ให้บริการต้องมีความรู้ในงานที่ตนรับผิดชอบที่สามารถตอบข้อซักถามจากผู้รับบริการได้อย่างถูกต้องและแม่นยํา </w:t>
      </w:r>
    </w:p>
    <w:p w:rsidR="00B14EF2" w:rsidRDefault="006C317A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ช่างสังเกต (</w:t>
      </w:r>
      <w:r w:rsidR="00E911C4" w:rsidRPr="0091741B">
        <w:rPr>
          <w:rFonts w:ascii="TH SarabunPSK" w:hAnsi="TH SarabunPSK" w:cs="TH SarabunPSK"/>
          <w:sz w:val="32"/>
          <w:szCs w:val="32"/>
        </w:rPr>
        <w:t>Observe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 xml:space="preserve">) ผู้ทํางานบริการจะต้องมีลักษณะเฉพาะตัวเป็นคนมีความช่างสังเกต </w:t>
      </w:r>
    </w:p>
    <w:p w:rsidR="00B14EF2" w:rsidRDefault="00B14EF2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ต้องมีความกระตือรือร้น (</w:t>
      </w:r>
      <w:r w:rsidR="00E911C4" w:rsidRPr="0091741B">
        <w:rPr>
          <w:rFonts w:ascii="TH SarabunPSK" w:hAnsi="TH SarabunPSK" w:cs="TH SarabunPSK"/>
          <w:sz w:val="32"/>
          <w:szCs w:val="32"/>
        </w:rPr>
        <w:t>Enthusiasm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 xml:space="preserve">) พฤติกรรมความกระตือรือร้น จะแสดงถึงความมีจิตใจในการต้อนรับ ให้ช่วยเหลือแสดงความห่วงใย </w:t>
      </w:r>
    </w:p>
    <w:p w:rsidR="00B14EF2" w:rsidRDefault="006E2E98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ต้องมีกิริยาวาจาสุภาพ (</w:t>
      </w:r>
      <w:r w:rsidR="00E911C4" w:rsidRPr="0091741B">
        <w:rPr>
          <w:rFonts w:ascii="TH SarabunPSK" w:hAnsi="TH SarabunPSK" w:cs="TH SarabunPSK"/>
          <w:sz w:val="32"/>
          <w:szCs w:val="32"/>
        </w:rPr>
        <w:t>Manner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) กิริยาวาจาเป็นสิ่งที่แสดงออกจากความคิด ความรู้สึก และส่งผลให้เกิดบุคลิกภาพที่ดี ดังนั้นเพื่อให้ลูกค้าหรือผู้รับบริการมีความสบายใจที่จะติดต่อขอรับบริการ</w:t>
      </w:r>
    </w:p>
    <w:p w:rsidR="00B14EF2" w:rsidRDefault="006E2E98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ต้องมีความคิดริเริ่มสร้างสรรค์ (</w:t>
      </w:r>
      <w:r w:rsidR="00E911C4" w:rsidRPr="0091741B">
        <w:rPr>
          <w:rFonts w:ascii="TH SarabunPSK" w:hAnsi="TH SarabunPSK" w:cs="TH SarabunPSK"/>
          <w:sz w:val="32"/>
          <w:szCs w:val="32"/>
        </w:rPr>
        <w:t>Creative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 xml:space="preserve">) ผู้ให้บริการควรมีความคิดใหม่ๆ ไม่ควรยึดติดกับประสบการณ์หรือบริการที่ทําอยู่ </w:t>
      </w:r>
    </w:p>
    <w:p w:rsidR="00B14EF2" w:rsidRDefault="006E2E98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ต้องสามารถควบคุมอารมณ์ได้ (</w:t>
      </w:r>
      <w:r w:rsidR="00E911C4" w:rsidRPr="0091741B">
        <w:rPr>
          <w:rFonts w:ascii="TH SarabunPSK" w:hAnsi="TH SarabunPSK" w:cs="TH SarabunPSK"/>
          <w:sz w:val="32"/>
          <w:szCs w:val="32"/>
        </w:rPr>
        <w:t>Emotional control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) งานบริการเป็นงานที่ให้ความช่วยเหลือจากผู้อื่น ต้องพบปะผู้คนมากมายหลายชนชั้น มีการศึกษาที่ต่างกัน ดังนั้นกิริยามารยาทจากผู้รับบริการจะแตกต่างกัน เมื่อผู้รับบริการไม่ได้ตั้งใจ อาจจะถูกตําหนิพูดจาก้าวร้าวกิริยามารยาทไม่ดีซึ่งผู้ให้บริการต้องสามารถควบคุมสติอารมณ์ได้เป็นอย่างดี</w:t>
      </w:r>
    </w:p>
    <w:p w:rsidR="00B14EF2" w:rsidRDefault="006E2E98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ต้องมีสติในการแก้ปัญหาที่เกิดขึ้น (</w:t>
      </w:r>
      <w:r w:rsidR="00E911C4" w:rsidRPr="0091741B">
        <w:rPr>
          <w:rFonts w:ascii="TH SarabunPSK" w:hAnsi="TH SarabunPSK" w:cs="TH SarabunPSK"/>
          <w:sz w:val="32"/>
          <w:szCs w:val="32"/>
        </w:rPr>
        <w:t>Calmness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) ผู้รับบริการส่วนใหญ่จะติดต่อขอความช่วยเหลือตามปกติแต่บางกรณีลูกค้าที่มีปัญหาเร่งด่วน ผู้ให้บริการจะต้องสามารถวิเคราะห์ถึงสาเหตุและคิดหาวิธีในการแก้ไขปัญหาอย่างมีสติ อาจจะเลือกทางเลือกที่ดีที่สุดจากหลายทางเลือกในการให้บริการแก่ลูกค้า</w:t>
      </w:r>
    </w:p>
    <w:p w:rsidR="00B14EF2" w:rsidRDefault="006E2E98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มีทัศนคติต่องานบริการดี (</w:t>
      </w:r>
      <w:r w:rsidR="00E911C4" w:rsidRPr="0091741B">
        <w:rPr>
          <w:rFonts w:ascii="TH SarabunPSK" w:hAnsi="TH SarabunPSK" w:cs="TH SarabunPSK"/>
          <w:sz w:val="32"/>
          <w:szCs w:val="32"/>
        </w:rPr>
        <w:t>Attitude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 xml:space="preserve">) การบริการเป็นการช่วยเหลือ ผู้ทํางานบริการเป็นผู้ให้จึงต้องมีความคิดความรู้สึกต่องานบริการในทางที่ชอบ และเต็มใจที่จะให้บริการ </w:t>
      </w:r>
    </w:p>
    <w:p w:rsidR="00E911C4" w:rsidRDefault="006E2E98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มีความรับผิดชอบต่อลูกค้าหรือผู้รับบริการ (</w:t>
      </w:r>
      <w:r w:rsidR="00E911C4" w:rsidRPr="0091741B">
        <w:rPr>
          <w:rFonts w:ascii="TH SarabunPSK" w:hAnsi="TH SarabunPSK" w:cs="TH SarabunPSK"/>
          <w:sz w:val="32"/>
          <w:szCs w:val="32"/>
        </w:rPr>
        <w:t>Responsibility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) ในด้านงานทางการตลาด และการขาย และงานบริการ การปลูกฝังทัศนคติให้เห็นความสําคัญของลูกค้าหรือผู้รับบริการด้วย</w:t>
      </w:r>
    </w:p>
    <w:p w:rsidR="00734097" w:rsidRPr="0091741B" w:rsidRDefault="00734097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11C4" w:rsidRPr="00B14EF2" w:rsidRDefault="00B14EF2" w:rsidP="009174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4EF2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เทคนิคการให้บริการที่ดี</w:t>
      </w:r>
    </w:p>
    <w:p w:rsidR="00B14EF2" w:rsidRDefault="00E911C4" w:rsidP="00B14E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  <w:cs/>
        </w:rPr>
        <w:t>เทคนิคการให้บริการที่ดีจากความสําคัญของการให้บริการโดยอาศัยคนเป็นหลักแบบพบหน้าตามที่ได้กล่าวมาแล้ว ผู้ให้บริการจึงควรทราบถึงเทคนิคของการให้บริการที่ดีดังนี้</w:t>
      </w:r>
    </w:p>
    <w:p w:rsidR="00B14EF2" w:rsidRDefault="000D3D71" w:rsidP="00B14E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การต้อนรบั ผใหู้ ้การต้อนรับต้องยิ้มแย้มแจมใส ่ พูดจาทักทาย แสดงออกถึงความเอาใจใส่ต่อผู้มารับบริการ</w:t>
      </w:r>
    </w:p>
    <w:p w:rsidR="00B14EF2" w:rsidRDefault="000D3D71" w:rsidP="00B14E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การค้นหาความต้องการ ผใหู้ ้บริการต้องรู้จักสอบถามความต้องการของผู้มารับบริการและเข้าใจความต้องการที่แท้จริงของผู้มารับบริการ</w:t>
      </w:r>
    </w:p>
    <w:p w:rsidR="00B14EF2" w:rsidRDefault="000D3D71" w:rsidP="00B14E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การเสนอความช่วยเหลือ ผู้ให้บริการต้องตอบสนองความต้องการของผู้มารับบริการ ด้วยการให้ข้อมูลต่างๆ ที่ถูกต้องชัดเจนหรือความช่วยเหลืออื่นๆ ที่สามารถดําเนินการได้โดนมุ่งให้ผู้รับบริการมีความพึงพอใจมากที่สุด</w:t>
      </w:r>
    </w:p>
    <w:p w:rsidR="00E911C4" w:rsidRPr="0091741B" w:rsidRDefault="000D3D71" w:rsidP="00B14E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การประเมินผล ผู้ให้บริการต้องทําการประเมินผลการให้บริการและสรุปผลการให้บริการ ทั้งนี้เพื่อจะได้นําผลจากการประเมินไปปรับปรุงแก้ไขและพัฒนาการบริการให้ดียิ่งขึ้นต่อไป</w:t>
      </w:r>
    </w:p>
    <w:p w:rsidR="00E911C4" w:rsidRPr="0091741B" w:rsidRDefault="00E911C4" w:rsidP="0091741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11C4" w:rsidRPr="00B14EF2" w:rsidRDefault="00B14EF2" w:rsidP="009174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4E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การสร้างความประทับใจในงานบริการ</w:t>
      </w:r>
    </w:p>
    <w:p w:rsidR="00775EFA" w:rsidRDefault="00E911C4" w:rsidP="00775EF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  <w:cs/>
        </w:rPr>
        <w:t>การสร้างความประทับใจในงานบริการความคาดหวังโดยทั่วไปของผู้รับบริการได้แก่การต้อนรับที่อบอุ่น ให้ความสนใจและความเอาใจใส่ พูดจาสุภาพไพเราะ ซึ่งจะทําให้ผู้รับบริการรู้สึกว่าเขามีความสําคัญ เป็นผลให้เขาเกิดความพอใจความมีอัธยาศัยไมตรีเป็นสิ่งสําคัญยิ่งในการให้บริการ ผู้รับบริการทุกคนที่มาใช้บริการของเรา</w:t>
      </w:r>
      <w:r w:rsidR="00775EFA">
        <w:rPr>
          <w:rFonts w:ascii="TH SarabunPSK" w:hAnsi="TH SarabunPSK" w:cs="TH SarabunPSK" w:hint="cs"/>
          <w:sz w:val="32"/>
          <w:szCs w:val="32"/>
          <w:cs/>
        </w:rPr>
        <w:t>มักคาดหวัง</w:t>
      </w:r>
      <w:r w:rsidR="00775EFA">
        <w:rPr>
          <w:rFonts w:ascii="TH SarabunPSK" w:hAnsi="TH SarabunPSK" w:cs="TH SarabunPSK"/>
          <w:sz w:val="32"/>
          <w:szCs w:val="32"/>
          <w:cs/>
        </w:rPr>
        <w:t>ใ</w:t>
      </w:r>
      <w:r w:rsidR="00775EFA">
        <w:rPr>
          <w:rFonts w:ascii="TH SarabunPSK" w:hAnsi="TH SarabunPSK" w:cs="TH SarabunPSK" w:hint="cs"/>
          <w:sz w:val="32"/>
          <w:szCs w:val="32"/>
          <w:cs/>
        </w:rPr>
        <w:t>นตัวผู้ให้บริการให้</w:t>
      </w:r>
      <w:r w:rsidRPr="0091741B">
        <w:rPr>
          <w:rFonts w:ascii="TH SarabunPSK" w:hAnsi="TH SarabunPSK" w:cs="TH SarabunPSK"/>
          <w:sz w:val="32"/>
          <w:szCs w:val="32"/>
          <w:cs/>
        </w:rPr>
        <w:t>แสดงออกดังต่อไปนี้</w:t>
      </w:r>
    </w:p>
    <w:p w:rsidR="00775EFA" w:rsidRDefault="00E911C4" w:rsidP="00775E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1</w:t>
      </w:r>
      <w:r w:rsidRPr="0091741B">
        <w:rPr>
          <w:rFonts w:ascii="TH SarabunPSK" w:hAnsi="TH SarabunPSK" w:cs="TH SarabunPSK"/>
          <w:sz w:val="32"/>
          <w:szCs w:val="32"/>
          <w:cs/>
        </w:rPr>
        <w:t>. บริการที่มีไมตรีจิต หมายถึง การให้บริการที่ดีบวกกับอะไรอีกเล็ก ๆ น้อย ๆ องค์ประกอบอื่น ๆ ก็มีความสําคัญเช่นกัน แต่บริการที่มีอัธยาศัยไมตรีจิตจะทําให้ผู้รับบริการรู้สึกอบอุ่น และประทับใจที่ได้รับการต้อนรับอย่างมีอัธยาศัย</w:t>
      </w:r>
    </w:p>
    <w:p w:rsidR="00775EFA" w:rsidRDefault="00E911C4" w:rsidP="00775E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2</w:t>
      </w:r>
      <w:r w:rsidRPr="0091741B">
        <w:rPr>
          <w:rFonts w:ascii="TH SarabunPSK" w:hAnsi="TH SarabunPSK" w:cs="TH SarabunPSK"/>
          <w:sz w:val="32"/>
          <w:szCs w:val="32"/>
          <w:cs/>
        </w:rPr>
        <w:t>. ยิ้ม เป็นสิ่งจําเป็นอันดับแรกในการทักทายบุคคล เพราะจะทําให้เขารู้สึกอบอุ่นใจและในคําพูดที่เราทักทาย เราสามารถใช้น้ําเสียงและท่วงทํานองที่เป็นธรรมชาติให้ผู้รับบริการรู้สึกพอใจที่มาใช้บริการของเรา</w:t>
      </w:r>
    </w:p>
    <w:p w:rsidR="00775EFA" w:rsidRDefault="00E911C4" w:rsidP="00775E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3</w:t>
      </w:r>
      <w:r w:rsidRPr="0091741B">
        <w:rPr>
          <w:rFonts w:ascii="TH SarabunPSK" w:hAnsi="TH SarabunPSK" w:cs="TH SarabunPSK"/>
          <w:sz w:val="32"/>
          <w:szCs w:val="32"/>
          <w:cs/>
        </w:rPr>
        <w:t>. คําพูดที่วิเศษ คือ คําพูดเหล่านี้ “ขอบคุณค่ะ” “ดิฉันเสียใจ” “ขอโทษค่ะ” “มีอะไรให้ดิฉันช่วยไหมค่ะ” ชื่อของผู้รับบริการเป็นคําวิเศษเช่นกันเมื่อคุณใช้</w:t>
      </w:r>
    </w:p>
    <w:p w:rsidR="00775EFA" w:rsidRDefault="00E911C4" w:rsidP="00775E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4</w:t>
      </w:r>
      <w:r w:rsidRPr="0091741B">
        <w:rPr>
          <w:rFonts w:ascii="TH SarabunPSK" w:hAnsi="TH SarabunPSK" w:cs="TH SarabunPSK"/>
          <w:sz w:val="32"/>
          <w:szCs w:val="32"/>
          <w:cs/>
        </w:rPr>
        <w:t>. ให้ความช่วยเหลือและแสดงไมตรีจิตที่จะทําให้เขาอบอุ่นใจหมายความว่า เราจะต้องเรียนรู้ปฏิกิริยาของผู้อื่น ตัวอย่างเช่น ถ้าเรารู้ว่าผู้รับบริการเป็นคนแปลกหน้า เราจะต้องเอาใจใส่เขาเป็นพิเศษต่อความต้องการช่วยเหลือในเรื่องงานที่มาติดต่อ สถานที่และคําแนะนําอื่น ๆ เป็นต้น</w:t>
      </w:r>
    </w:p>
    <w:p w:rsidR="00775EFA" w:rsidRDefault="00E911C4" w:rsidP="00775E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5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. ถ้าหากเราใส่ “ยิ้ม” </w:t>
      </w:r>
      <w:r w:rsidR="00775EFA">
        <w:rPr>
          <w:rFonts w:ascii="TH SarabunPSK" w:hAnsi="TH SarabunPSK" w:cs="TH SarabunPSK"/>
          <w:sz w:val="32"/>
          <w:szCs w:val="32"/>
          <w:cs/>
        </w:rPr>
        <w:t>ลงไปในน</w:t>
      </w:r>
      <w:r w:rsidR="00775EFA">
        <w:rPr>
          <w:rFonts w:ascii="TH SarabunPSK" w:hAnsi="TH SarabunPSK" w:cs="TH SarabunPSK" w:hint="cs"/>
          <w:sz w:val="32"/>
          <w:szCs w:val="32"/>
          <w:cs/>
        </w:rPr>
        <w:t>้ำ</w:t>
      </w:r>
      <w:r w:rsidR="00775EFA">
        <w:rPr>
          <w:rFonts w:ascii="TH SarabunPSK" w:hAnsi="TH SarabunPSK" w:cs="TH SarabunPSK"/>
          <w:sz w:val="32"/>
          <w:szCs w:val="32"/>
          <w:cs/>
        </w:rPr>
        <w:t>เสียง หมายความถึงการพูดด้วยน</w:t>
      </w:r>
      <w:r w:rsidR="00775EFA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1741B">
        <w:rPr>
          <w:rFonts w:ascii="TH SarabunPSK" w:hAnsi="TH SarabunPSK" w:cs="TH SarabunPSK"/>
          <w:sz w:val="32"/>
          <w:szCs w:val="32"/>
          <w:cs/>
        </w:rPr>
        <w:t>เสียงที่มีไมตรีจิตและพร้อมที่จะให้ความช่วยเหลือ อย่างไรก็ตามเราควรหลีกเลี่ยงที่จะให้สัญญาถ้าเราไม่แน่ใจว่าเราจะทําได้</w:t>
      </w:r>
    </w:p>
    <w:p w:rsidR="00775EFA" w:rsidRDefault="00E911C4" w:rsidP="00775E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6</w:t>
      </w:r>
      <w:r w:rsidRPr="0091741B">
        <w:rPr>
          <w:rFonts w:ascii="TH SarabunPSK" w:hAnsi="TH SarabunPSK" w:cs="TH SarabunPSK"/>
          <w:sz w:val="32"/>
          <w:szCs w:val="32"/>
          <w:cs/>
        </w:rPr>
        <w:t>. พนักงานทุกคนสามารถแสดงความมีอัธยาศัย ในการทํางานของตนเองให้ดีที่สุดไม่ว่าพนักงานผู้นั้นจะต้องติดต่อกับผู้รับบริการโดยตรงหรือไม่</w:t>
      </w:r>
    </w:p>
    <w:p w:rsidR="00775EFA" w:rsidRDefault="00E911C4" w:rsidP="00775E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7</w:t>
      </w:r>
      <w:r w:rsidRPr="0091741B">
        <w:rPr>
          <w:rFonts w:ascii="TH SarabunPSK" w:hAnsi="TH SarabunPSK" w:cs="TH SarabunPSK"/>
          <w:sz w:val="32"/>
          <w:szCs w:val="32"/>
          <w:cs/>
        </w:rPr>
        <w:t>. เราควรที่จะช่วยเหลือผู้รับบริการ แม้ว่าเราเองสามารถช่วยได้เพียงเล็กน้อยในปัญหานั้นแต่เราอาจขอให้คนอื่นช่วยได้แต่อย่างไรก็ตามอย่าพยายามปัดความผิดให้พ้นตัวเอง ควรจะยอมรับอย่างอ่อนน้อมและดําเนินการบางอย่างเพื่อแก้ไขความผิดพลาดนั้น</w:t>
      </w:r>
    </w:p>
    <w:p w:rsidR="00775EFA" w:rsidRDefault="00E911C4" w:rsidP="00775E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8</w:t>
      </w:r>
      <w:r w:rsidRPr="0091741B">
        <w:rPr>
          <w:rFonts w:ascii="TH SarabunPSK" w:hAnsi="TH SarabunPSK" w:cs="TH SarabunPSK"/>
          <w:sz w:val="32"/>
          <w:szCs w:val="32"/>
          <w:cs/>
        </w:rPr>
        <w:t>. เราควรจะต้องมีอัธยาศัยไมตรีต่อเพื่อนร่วมงานของเราด้วย ทุกคนจะทํางานร่วมกันได้ดีกว่าถ้าทุนคนมีไมตรีจิตต่อกัน ผู้รับบริการจะสังเกตเห็นได้ชัดว่าบรรยากาศในการทํางาน โดยส่วนรวมมีอัธยาศัยไมตรีต่อกันไม่ใช่เฉพาะที่เห็นได้จากคนใดคนหนึ่ง</w:t>
      </w:r>
    </w:p>
    <w:p w:rsidR="00E911C4" w:rsidRPr="0091741B" w:rsidRDefault="00E911C4" w:rsidP="00775E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lastRenderedPageBreak/>
        <w:t>9</w:t>
      </w:r>
      <w:r w:rsidRPr="0091741B">
        <w:rPr>
          <w:rFonts w:ascii="TH SarabunPSK" w:hAnsi="TH SarabunPSK" w:cs="TH SarabunPSK"/>
          <w:sz w:val="32"/>
          <w:szCs w:val="32"/>
          <w:cs/>
        </w:rPr>
        <w:t>. ผู้รับบริการมีเหตุผลหลายอย่างที่มาทําการติดต่อกับองค์กรของเราแต่สิ่งหนึ่งที่ผู้รับบริการคาดหวังเสมอว่าจะได้รับการต้อนรับอย่างอบอุ่น และมีไมตรีจิตจากพนักงาน ถ้าเราให้การต้อนรับเช่นนั้นผู้รับบริการก็จะมีความรู้สึกที่ดีต่อองค์กรของเรา โดยส่วนรวมและเกิดความไว้วางใจตามมาด้วยความพอใจในที่สุด</w:t>
      </w:r>
    </w:p>
    <w:p w:rsidR="00E911C4" w:rsidRPr="0091741B" w:rsidRDefault="00E911C4" w:rsidP="0091741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A6E79" w:rsidRPr="00863BAC" w:rsidRDefault="00FA6E79" w:rsidP="00FA6E79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</w:rPr>
      </w:pPr>
      <w:r w:rsidRPr="00863BAC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:rsidR="00FA6E79" w:rsidRPr="00863BAC" w:rsidRDefault="00FA6E79" w:rsidP="00FA6E79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D3D71" w:rsidRDefault="000D3D71" w:rsidP="000D3D7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51C21">
        <w:rPr>
          <w:rFonts w:ascii="TH SarabunPSK" w:hAnsi="TH SarabunPSK" w:cs="TH SarabunPSK"/>
          <w:sz w:val="32"/>
          <w:szCs w:val="32"/>
          <w:cs/>
        </w:rPr>
        <w:t xml:space="preserve">จินตนา บุญบงการ. </w:t>
      </w:r>
      <w:r w:rsidRPr="000D3D71">
        <w:rPr>
          <w:rFonts w:ascii="TH SarabunPSK" w:hAnsi="TH SarabunPSK" w:cs="TH SarabunPSK"/>
          <w:i/>
          <w:iCs/>
          <w:sz w:val="32"/>
          <w:szCs w:val="32"/>
          <w:cs/>
        </w:rPr>
        <w:t>การสร้างจิตสํานึกการให้บริการปรับปรุงการบริการภาครัฐ.</w:t>
      </w:r>
      <w:r w:rsidRPr="00E51C21">
        <w:rPr>
          <w:rFonts w:ascii="TH SarabunPSK" w:hAnsi="TH SarabunPSK" w:cs="TH SarabunPSK"/>
          <w:sz w:val="32"/>
          <w:szCs w:val="32"/>
          <w:cs/>
        </w:rPr>
        <w:t xml:space="preserve"> พิมพ์ครั้งที่</w:t>
      </w:r>
      <w:r w:rsidRPr="00E51C21">
        <w:rPr>
          <w:rFonts w:ascii="TH SarabunPSK" w:hAnsi="TH SarabunPSK" w:cs="TH SarabunPSK"/>
          <w:sz w:val="32"/>
          <w:szCs w:val="32"/>
        </w:rPr>
        <w:t>1</w:t>
      </w:r>
      <w:r w:rsidRPr="00E51C21">
        <w:rPr>
          <w:rFonts w:ascii="TH SarabunPSK" w:hAnsi="TH SarabunPSK" w:cs="TH SarabunPSK"/>
          <w:sz w:val="32"/>
          <w:szCs w:val="32"/>
          <w:cs/>
        </w:rPr>
        <w:t xml:space="preserve">.กรุงเทพฯ : </w:t>
      </w:r>
    </w:p>
    <w:p w:rsidR="000D3D71" w:rsidRPr="00E51C21" w:rsidRDefault="000D3D71" w:rsidP="000D3D7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51C21">
        <w:rPr>
          <w:rFonts w:ascii="TH SarabunPSK" w:hAnsi="TH SarabunPSK" w:cs="TH SarabunPSK"/>
          <w:sz w:val="32"/>
          <w:szCs w:val="32"/>
          <w:cs/>
        </w:rPr>
        <w:t xml:space="preserve">ฟอร์แมทพริ้นติ้ง </w:t>
      </w:r>
      <w:r w:rsidRPr="00E51C21">
        <w:rPr>
          <w:rFonts w:ascii="TH SarabunPSK" w:hAnsi="TH SarabunPSK" w:cs="TH SarabunPSK"/>
          <w:sz w:val="32"/>
          <w:szCs w:val="32"/>
        </w:rPr>
        <w:t>, 2539</w:t>
      </w:r>
    </w:p>
    <w:p w:rsidR="00FA6E79" w:rsidRPr="00863BAC" w:rsidRDefault="00E911C4" w:rsidP="000D3D71">
      <w:pPr>
        <w:spacing w:after="12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ตรีเพ็ชร์  อ่ำเมือง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D3D71">
        <w:rPr>
          <w:rFonts w:ascii="TH SarabunPSK" w:hAnsi="TH SarabunPSK" w:cs="TH SarabunPSK" w:hint="cs"/>
          <w:i/>
          <w:iCs/>
          <w:sz w:val="32"/>
          <w:szCs w:val="32"/>
          <w:cs/>
        </w:rPr>
        <w:t>คู่มือ</w:t>
      </w:r>
      <w:r w:rsidRPr="000D3D71">
        <w:rPr>
          <w:rFonts w:ascii="TH SarabunPSK" w:hAnsi="TH SarabunPSK" w:cs="TH SarabunPSK" w:hint="cs"/>
          <w:i/>
          <w:iCs/>
          <w:sz w:val="32"/>
          <w:szCs w:val="32"/>
          <w:cs/>
        </w:rPr>
        <w:t>เทคนิคการให้บริการ</w:t>
      </w:r>
      <w:r w:rsidR="00FE5D26" w:rsidRPr="000D3D71">
        <w:rPr>
          <w:rFonts w:ascii="TH SarabunPSK" w:hAnsi="TH SarabunPSK" w:cs="TH SarabunPSK" w:hint="cs"/>
          <w:i/>
          <w:iCs/>
          <w:sz w:val="32"/>
          <w:szCs w:val="32"/>
          <w:cs/>
        </w:rPr>
        <w:t>ด้วย</w:t>
      </w:r>
      <w:r w:rsidR="00FE5D26">
        <w:rPr>
          <w:rFonts w:ascii="TH SarabunPSK" w:hAnsi="TH SarabunPSK" w:cs="TH SarabunPSK" w:hint="cs"/>
          <w:sz w:val="32"/>
          <w:szCs w:val="32"/>
          <w:cs/>
        </w:rPr>
        <w:t>ใจ</w:t>
      </w:r>
      <w:r w:rsidR="00FA6E79" w:rsidRPr="00863BA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A6E79" w:rsidRPr="00863BAC">
        <w:rPr>
          <w:rFonts w:ascii="TH SarabunPSK" w:hAnsi="TH SarabunPSK" w:cs="TH SarabunPSK"/>
          <w:sz w:val="32"/>
          <w:szCs w:val="32"/>
          <w:cs/>
        </w:rPr>
        <w:t xml:space="preserve"> กรุงเทพฯ : </w:t>
      </w:r>
      <w:r w:rsidR="00943036">
        <w:rPr>
          <w:rFonts w:ascii="TH SarabunPSK" w:hAnsi="TH SarabunPSK" w:cs="TH SarabunPSK" w:hint="cs"/>
          <w:sz w:val="32"/>
          <w:szCs w:val="32"/>
          <w:cs/>
        </w:rPr>
        <w:t>สำนักงานอธฺการบดี มหาวิทยาลัยมหิดล</w:t>
      </w:r>
      <w:r w:rsidR="00FA6E79" w:rsidRPr="00863BAC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943036">
        <w:rPr>
          <w:rFonts w:ascii="TH SarabunPSK" w:hAnsi="TH SarabunPSK" w:cs="TH SarabunPSK"/>
          <w:sz w:val="32"/>
          <w:szCs w:val="32"/>
        </w:rPr>
        <w:t>2555</w:t>
      </w:r>
      <w:r w:rsidR="00FA6E79" w:rsidRPr="00863BAC">
        <w:rPr>
          <w:rFonts w:ascii="TH SarabunPSK" w:hAnsi="TH SarabunPSK" w:cs="TH SarabunPSK"/>
          <w:sz w:val="32"/>
          <w:szCs w:val="32"/>
          <w:cs/>
        </w:rPr>
        <w:t>.</w:t>
      </w:r>
    </w:p>
    <w:p w:rsidR="000D3D71" w:rsidRPr="00E51C21" w:rsidRDefault="000D3D71" w:rsidP="000D3D7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51C21">
        <w:rPr>
          <w:rFonts w:ascii="TH SarabunPSK" w:hAnsi="TH SarabunPSK" w:cs="TH SarabunPSK"/>
          <w:sz w:val="32"/>
          <w:szCs w:val="32"/>
          <w:cs/>
        </w:rPr>
        <w:t xml:space="preserve">สมิต สัชฌุกร. </w:t>
      </w:r>
      <w:r w:rsidRPr="000D3D71">
        <w:rPr>
          <w:rFonts w:ascii="TH SarabunPSK" w:hAnsi="TH SarabunPSK" w:cs="TH SarabunPSK"/>
          <w:i/>
          <w:iCs/>
          <w:sz w:val="32"/>
          <w:szCs w:val="32"/>
          <w:cs/>
        </w:rPr>
        <w:t>ศิลปะการให้บริการ.</w:t>
      </w:r>
      <w:r w:rsidRPr="00E51C21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</w:t>
      </w:r>
      <w:r w:rsidRPr="00E51C21">
        <w:rPr>
          <w:rFonts w:ascii="TH SarabunPSK" w:hAnsi="TH SarabunPSK" w:cs="TH SarabunPSK"/>
          <w:sz w:val="32"/>
          <w:szCs w:val="32"/>
        </w:rPr>
        <w:t xml:space="preserve">1 </w:t>
      </w:r>
      <w:r w:rsidRPr="00E51C21">
        <w:rPr>
          <w:rFonts w:ascii="TH SarabunPSK" w:hAnsi="TH SarabunPSK" w:cs="TH SarabunPSK"/>
          <w:sz w:val="32"/>
          <w:szCs w:val="32"/>
          <w:cs/>
        </w:rPr>
        <w:t>กรุงเทพ: สํานักพิมพ์วิญญูชน</w:t>
      </w:r>
      <w:r w:rsidRPr="00E51C21">
        <w:rPr>
          <w:rFonts w:ascii="TH SarabunPSK" w:hAnsi="TH SarabunPSK" w:cs="TH SarabunPSK"/>
          <w:sz w:val="32"/>
          <w:szCs w:val="32"/>
        </w:rPr>
        <w:t>, 2548</w:t>
      </w: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FA6E79" w:rsidRDefault="00FA6E79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863BA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บทที่ </w:t>
      </w: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6</w:t>
      </w:r>
    </w:p>
    <w:p w:rsidR="00FA6E79" w:rsidRDefault="00FA6E79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การจัดการความชัดแย้ง</w:t>
      </w:r>
    </w:p>
    <w:p w:rsidR="007F35DB" w:rsidRDefault="007F35DB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D9312A" w:rsidRPr="00D9312A" w:rsidRDefault="00D9312A" w:rsidP="00D931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312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ความหมายของความขัดแย้ง </w:t>
      </w:r>
    </w:p>
    <w:p w:rsidR="00D9312A" w:rsidRDefault="00D9312A" w:rsidP="00D931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ความขัดแย้งเป็นสิ่งที่เกิดขึ้นตามธรรมชาติเมื่อบุคคลมีเป้าหมาย หรือจุดมุ่งหมายที่แตกต่างกันและความแตกต่างเหล่านี้จะก่อให้เกิดเป็นความขัดแย้งต่อมาภายหลังความขัดแย้ง (</w:t>
      </w:r>
      <w:r w:rsidRPr="00A6234B">
        <w:rPr>
          <w:rFonts w:ascii="TH SarabunPSK" w:hAnsi="TH SarabunPSK" w:cs="TH SarabunPSK"/>
          <w:sz w:val="32"/>
          <w:szCs w:val="32"/>
        </w:rPr>
        <w:t>Conflict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) เป็นคำที่มาจากภาษาละตินว่า </w:t>
      </w:r>
      <w:r w:rsidRPr="00A6234B">
        <w:rPr>
          <w:rFonts w:ascii="TH SarabunPSK" w:hAnsi="TH SarabunPSK" w:cs="TH SarabunPSK"/>
          <w:sz w:val="32"/>
          <w:szCs w:val="32"/>
        </w:rPr>
        <w:t xml:space="preserve">confligere 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ตามความหมายของ </w:t>
      </w:r>
      <w:r w:rsidRPr="00A6234B">
        <w:rPr>
          <w:rFonts w:ascii="TH SarabunPSK" w:hAnsi="TH SarabunPSK" w:cs="TH SarabunPSK"/>
          <w:sz w:val="32"/>
          <w:szCs w:val="32"/>
        </w:rPr>
        <w:t xml:space="preserve">Webster Dictionary 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 w:rsidRPr="00A6234B">
        <w:rPr>
          <w:rFonts w:ascii="TH SarabunPSK" w:hAnsi="TH SarabunPSK" w:cs="TH SarabunPSK"/>
          <w:sz w:val="32"/>
          <w:szCs w:val="32"/>
        </w:rPr>
        <w:t xml:space="preserve">Conflict </w:t>
      </w:r>
      <w:r w:rsidRPr="00A6234B">
        <w:rPr>
          <w:rFonts w:ascii="TH SarabunPSK" w:hAnsi="TH SarabunPSK" w:cs="TH SarabunPSK"/>
          <w:sz w:val="32"/>
          <w:szCs w:val="32"/>
          <w:cs/>
        </w:rPr>
        <w:t>หมายถึง การต่อสู้ การสงครามการไม่ถูกกันเมื่อความสนใจ ความคิดหรือการกระทำไม่เหมือนกัน</w:t>
      </w:r>
    </w:p>
    <w:p w:rsidR="00D9312A" w:rsidRDefault="00D9312A" w:rsidP="00D931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ความขัดแย้งตามความหมายของราชบัณฑิตยสถาน (</w:t>
      </w:r>
      <w:r w:rsidRPr="00A6234B">
        <w:rPr>
          <w:rFonts w:ascii="TH SarabunPSK" w:hAnsi="TH SarabunPSK" w:cs="TH SarabunPSK"/>
          <w:sz w:val="32"/>
          <w:szCs w:val="32"/>
        </w:rPr>
        <w:t>2538</w:t>
      </w:r>
      <w:r w:rsidRPr="00A6234B">
        <w:rPr>
          <w:rFonts w:ascii="TH SarabunPSK" w:hAnsi="TH SarabunPSK" w:cs="TH SarabunPSK"/>
          <w:sz w:val="32"/>
          <w:szCs w:val="32"/>
          <w:cs/>
        </w:rPr>
        <w:t>:</w:t>
      </w:r>
      <w:r w:rsidRPr="00A6234B">
        <w:rPr>
          <w:rFonts w:ascii="TH SarabunPSK" w:hAnsi="TH SarabunPSK" w:cs="TH SarabunPSK"/>
          <w:sz w:val="32"/>
          <w:szCs w:val="32"/>
        </w:rPr>
        <w:t>137</w:t>
      </w:r>
      <w:r w:rsidRPr="00A6234B">
        <w:rPr>
          <w:rFonts w:ascii="TH SarabunPSK" w:hAnsi="TH SarabunPSK" w:cs="TH SarabunPSK"/>
          <w:sz w:val="32"/>
          <w:szCs w:val="32"/>
          <w:cs/>
        </w:rPr>
        <w:t>) หมายถึงการไม่ลงรอยกัน ซึ่งหากจะแยกพิจารณาคำว่า “ขัด” ราชบัณฑิตยสถาน (</w:t>
      </w:r>
      <w:r w:rsidRPr="00A6234B">
        <w:rPr>
          <w:rFonts w:ascii="TH SarabunPSK" w:hAnsi="TH SarabunPSK" w:cs="TH SarabunPSK"/>
          <w:sz w:val="32"/>
          <w:szCs w:val="32"/>
        </w:rPr>
        <w:t>2538</w:t>
      </w:r>
      <w:r w:rsidRPr="00A6234B">
        <w:rPr>
          <w:rFonts w:ascii="TH SarabunPSK" w:hAnsi="TH SarabunPSK" w:cs="TH SarabunPSK"/>
          <w:sz w:val="32"/>
          <w:szCs w:val="32"/>
          <w:cs/>
        </w:rPr>
        <w:t>:</w:t>
      </w:r>
      <w:r w:rsidRPr="00A6234B">
        <w:rPr>
          <w:rFonts w:ascii="TH SarabunPSK" w:hAnsi="TH SarabunPSK" w:cs="TH SarabunPSK"/>
          <w:sz w:val="32"/>
          <w:szCs w:val="32"/>
        </w:rPr>
        <w:t>133</w:t>
      </w:r>
      <w:r w:rsidRPr="00A6234B">
        <w:rPr>
          <w:rFonts w:ascii="TH SarabunPSK" w:hAnsi="TH SarabunPSK" w:cs="TH SarabunPSK"/>
          <w:sz w:val="32"/>
          <w:szCs w:val="32"/>
          <w:cs/>
        </w:rPr>
        <w:t>) หมายถึงการไม่ทำตาม ฝ่าฝืน ฝืนไว้และคำว่า “แย้ง” ราชบัณฑิตยสถาน (</w:t>
      </w:r>
      <w:r w:rsidRPr="00A6234B">
        <w:rPr>
          <w:rFonts w:ascii="TH SarabunPSK" w:hAnsi="TH SarabunPSK" w:cs="TH SarabunPSK"/>
          <w:sz w:val="32"/>
          <w:szCs w:val="32"/>
        </w:rPr>
        <w:t>2538</w:t>
      </w:r>
      <w:r w:rsidRPr="00A6234B">
        <w:rPr>
          <w:rFonts w:ascii="TH SarabunPSK" w:hAnsi="TH SarabunPSK" w:cs="TH SarabunPSK"/>
          <w:sz w:val="32"/>
          <w:szCs w:val="32"/>
          <w:cs/>
        </w:rPr>
        <w:t>:</w:t>
      </w:r>
      <w:r w:rsidRPr="00A6234B">
        <w:rPr>
          <w:rFonts w:ascii="TH SarabunPSK" w:hAnsi="TH SarabunPSK" w:cs="TH SarabunPSK"/>
          <w:sz w:val="32"/>
          <w:szCs w:val="32"/>
        </w:rPr>
        <w:t>681</w:t>
      </w:r>
      <w:r w:rsidRPr="00A6234B">
        <w:rPr>
          <w:rFonts w:ascii="TH SarabunPSK" w:hAnsi="TH SarabunPSK" w:cs="TH SarabunPSK"/>
          <w:sz w:val="32"/>
          <w:szCs w:val="32"/>
          <w:cs/>
        </w:rPr>
        <w:t>) หมายถึงไม่ตรงหรือลงรอยเดียวกัน ต้านไว้ ทานไว้ ดังนั้นจึงสรุปได้ว่า ความขัดแย้งประกอบด้วยอาการทั้งขัดและแย้งซึ่งหมายถึงการที่ทั้งสองฝ่ายจะไม่ทำตามกันแล้วยังพยายามที่จะต้านเอาไว้อีกด้วย</w:t>
      </w:r>
    </w:p>
    <w:p w:rsidR="00D9312A" w:rsidRDefault="00D9312A" w:rsidP="00D931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 xml:space="preserve">Argyris </w:t>
      </w:r>
      <w:r w:rsidRPr="00A6234B">
        <w:rPr>
          <w:rFonts w:ascii="TH SarabunPSK" w:hAnsi="TH SarabunPSK" w:cs="TH SarabunPSK"/>
          <w:sz w:val="32"/>
          <w:szCs w:val="32"/>
          <w:cs/>
        </w:rPr>
        <w:t>(อ้างใน อรุณ รักธรรมและปุระชัย เปี่ยมสมบูรณ์</w:t>
      </w:r>
      <w:r w:rsidRPr="00A6234B">
        <w:rPr>
          <w:rFonts w:ascii="TH SarabunPSK" w:hAnsi="TH SarabunPSK" w:cs="TH SarabunPSK"/>
          <w:sz w:val="32"/>
          <w:szCs w:val="32"/>
        </w:rPr>
        <w:t>, 2527</w:t>
      </w:r>
      <w:r w:rsidRPr="00A6234B">
        <w:rPr>
          <w:rFonts w:ascii="TH SarabunPSK" w:hAnsi="TH SarabunPSK" w:cs="TH SarabunPSK"/>
          <w:sz w:val="32"/>
          <w:szCs w:val="32"/>
          <w:cs/>
        </w:rPr>
        <w:t>:</w:t>
      </w:r>
      <w:r w:rsidRPr="00A6234B">
        <w:rPr>
          <w:rFonts w:ascii="TH SarabunPSK" w:hAnsi="TH SarabunPSK" w:cs="TH SarabunPSK"/>
          <w:sz w:val="32"/>
          <w:szCs w:val="32"/>
        </w:rPr>
        <w:t>30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) กล่าวว่า “โดยทั่วไปความขัดแย้งคือเหตุการณ์อันเกิดขึ้นเมื่อบุคคลไม่อาจยืนอยู่ในสถานะจำกัดสถานะหนึ่งความขัดแย้งเกิดจากความต้องการที่ตรงกันข้ามกันในขณะหนึ่งความขัดแย้งอาจเกี่ยวกับความไม่สามารถตัดสินใจกระทำอย่างใดอย่างหนึ่งหรือเป็นเพราะอยากทำทั้งสองสิ่งในเวลาเดียวกัน” </w:t>
      </w:r>
    </w:p>
    <w:p w:rsidR="00D9312A" w:rsidRDefault="00D9312A" w:rsidP="00D931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ความขัดแย้งเป็นกระบวนการทางสังคมความขัดแย้งเกิดขึ้นเมื่อแต่ละฝ่ายมีจุดมุ่งหมายที่ไปด้วยกันไม่ได้และมีค่านิยมที่แตกต่างกันความแตกต่างนี้มักเกิดจากการรับรู้มากกว่าที่จะเป็นความแตกต่างที่เกิดขึ้นจริงๆ (</w:t>
      </w:r>
      <w:r w:rsidRPr="00A6234B">
        <w:rPr>
          <w:rFonts w:ascii="TH SarabunPSK" w:hAnsi="TH SarabunPSK" w:cs="TH SarabunPSK"/>
          <w:sz w:val="32"/>
          <w:szCs w:val="32"/>
        </w:rPr>
        <w:t xml:space="preserve"> Filley 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อ้างถึงใน เสริมศักดิ์ วิศาลาภรณ์ </w:t>
      </w:r>
      <w:r w:rsidRPr="00A6234B">
        <w:rPr>
          <w:rFonts w:ascii="TH SarabunPSK" w:hAnsi="TH SarabunPSK" w:cs="TH SarabunPSK"/>
          <w:sz w:val="32"/>
          <w:szCs w:val="32"/>
        </w:rPr>
        <w:t>2540</w:t>
      </w:r>
      <w:r w:rsidRPr="00A6234B">
        <w:rPr>
          <w:rFonts w:ascii="TH SarabunPSK" w:hAnsi="TH SarabunPSK" w:cs="TH SarabunPSK"/>
          <w:sz w:val="32"/>
          <w:szCs w:val="32"/>
          <w:cs/>
        </w:rPr>
        <w:t>:</w:t>
      </w:r>
      <w:r w:rsidRPr="00A6234B">
        <w:rPr>
          <w:rFonts w:ascii="TH SarabunPSK" w:hAnsi="TH SarabunPSK" w:cs="TH SarabunPSK"/>
          <w:sz w:val="32"/>
          <w:szCs w:val="32"/>
        </w:rPr>
        <w:t xml:space="preserve">11 </w:t>
      </w:r>
      <w:r w:rsidRPr="00A6234B">
        <w:rPr>
          <w:rFonts w:ascii="TH SarabunPSK" w:hAnsi="TH SarabunPSK" w:cs="TH SarabunPSK"/>
          <w:sz w:val="32"/>
          <w:szCs w:val="32"/>
          <w:cs/>
        </w:rPr>
        <w:t>) ความขัดแย้ง หมายถึงความสัมพันธ์ระหว่างบุคคลที่เกี่ยวข้องกับจุดมุ่งหมาย หรือวิธีการหรือทั้งสองอย่างแต่เป็นการพึ่งพาอาศัยในทางลบอาจกล่าวอย่างกว้างๆได้ว่า</w:t>
      </w:r>
    </w:p>
    <w:p w:rsidR="00D9312A" w:rsidRDefault="00D9312A" w:rsidP="00D931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lastRenderedPageBreak/>
        <w:t>ความขัดแย้ง หมายถึง การที่แต่ละฝ่ายไปด้วยกันไม่ได้ในเรื่องเกี่ยวกับความต้องการ ไม่ว่าจะเป็นความต้องการจริงหรือศักยภาพที่จะเกิดตามต้องการ (เสริมศักดิ์ วิศาลาภรณ์</w:t>
      </w:r>
      <w:r w:rsidRPr="00A6234B">
        <w:rPr>
          <w:rFonts w:ascii="TH SarabunPSK" w:hAnsi="TH SarabunPSK" w:cs="TH SarabunPSK"/>
          <w:sz w:val="32"/>
          <w:szCs w:val="32"/>
        </w:rPr>
        <w:t>, 2540</w:t>
      </w:r>
      <w:r w:rsidRPr="00A6234B">
        <w:rPr>
          <w:rFonts w:ascii="TH SarabunPSK" w:hAnsi="TH SarabunPSK" w:cs="TH SarabunPSK"/>
          <w:sz w:val="32"/>
          <w:szCs w:val="32"/>
          <w:cs/>
        </w:rPr>
        <w:t>:</w:t>
      </w:r>
      <w:r w:rsidRPr="00A6234B">
        <w:rPr>
          <w:rFonts w:ascii="TH SarabunPSK" w:hAnsi="TH SarabunPSK" w:cs="TH SarabunPSK"/>
          <w:sz w:val="32"/>
          <w:szCs w:val="32"/>
        </w:rPr>
        <w:t>11</w:t>
      </w:r>
      <w:r w:rsidRPr="00A6234B">
        <w:rPr>
          <w:rFonts w:ascii="TH SarabunPSK" w:hAnsi="TH SarabunPSK" w:cs="TH SarabunPSK"/>
          <w:sz w:val="32"/>
          <w:szCs w:val="32"/>
          <w:cs/>
        </w:rPr>
        <w:t>)</w:t>
      </w:r>
    </w:p>
    <w:p w:rsidR="00D9312A" w:rsidRDefault="00D9312A" w:rsidP="00D931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 xml:space="preserve">ความขัดแย้ง เป็นความรู้สึกหรือปฏิกิริยาของบุคคลหรือกลุ่มคนที่มีความคิดเห็น ค่านิยม และ เป้าหมายไม่เป็นไปในทางเดียวกันรวมทั้งการต่อสู้เพื่อทรัพยากรที่มีอยู่จำกัด หรือการที่ฝ่ายหนึ่งรุกล้ำหรือขัดขวางการกระทำอีกฝ่ายเพื่อให้เป้าหมายของตนบรรลุผลซึ่งเป็นปฏิกิริยาในทางลบส่วนแนวคิดเกี่ยวกับความขัดแย้งในปัจจุบัน เสริมศักดิ์วิศาลาภรณ์ ( </w:t>
      </w:r>
      <w:r w:rsidRPr="00A6234B">
        <w:rPr>
          <w:rFonts w:ascii="TH SarabunPSK" w:hAnsi="TH SarabunPSK" w:cs="TH SarabunPSK"/>
          <w:sz w:val="32"/>
          <w:szCs w:val="32"/>
        </w:rPr>
        <w:t>2540</w:t>
      </w:r>
      <w:r w:rsidRPr="00A6234B">
        <w:rPr>
          <w:rFonts w:ascii="TH SarabunPSK" w:hAnsi="TH SarabunPSK" w:cs="TH SarabunPSK"/>
          <w:sz w:val="32"/>
          <w:szCs w:val="32"/>
          <w:cs/>
        </w:rPr>
        <w:t>) ได้รวบรวมประเด็นความขัดแย้งไว้ว่าความขัดแย้งอาจเป็นการส่งเสริมการปฏิบัติงานในองค์การควรจะมีการบริหารความขัดแย้งให้เกิดผลดีที่สุดความขัดแย้งอาจจะมีประโยชน์หรืออาจมีโทษขึ้นอยู่กับวิธีการบริหารในองค์การที่ดีที่สุดจะมีความขัดแย้งในระดับที่เหมาะสมซึ่งจะช่วยกระตุ้นแรงจูงใจให้คนปฏิบัติงานอย่างมีประสิทธิภาพความขัดแย้งเป็นส่วนหนึ่งในองค์การความขัดแย้งเป็นของดีเพราะจะช่วยกระตุ้นให้คนพยายามหาทางแก้ปัญหา</w:t>
      </w:r>
    </w:p>
    <w:p w:rsidR="00D9312A" w:rsidRDefault="00D9312A" w:rsidP="00D931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นอกจากนี้ยังได้มีการพยายามให้ความหมายของคำว่าขัดแย้งซึ่งมีลักษณะที่สำคัญดังนี้</w:t>
      </w:r>
    </w:p>
    <w:p w:rsidR="00D9312A" w:rsidRDefault="00D9312A" w:rsidP="00D9312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1</w:t>
      </w:r>
      <w:r w:rsidRPr="00A6234B">
        <w:rPr>
          <w:rFonts w:ascii="TH SarabunPSK" w:hAnsi="TH SarabunPSK" w:cs="TH SarabunPSK"/>
          <w:sz w:val="32"/>
          <w:szCs w:val="32"/>
          <w:cs/>
        </w:rPr>
        <w:t>. ความขัดแย้ง เกิดขึ้นเมื่อบุคคลต้องมีการตัดสินใจแต่ละคนจะมีการตัดสินใจที่แตกต่างกันไปขึ้นอยู่กับการเลือกกระทำ</w:t>
      </w:r>
    </w:p>
    <w:p w:rsidR="00D9312A" w:rsidRDefault="00D9312A" w:rsidP="00D9312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2</w:t>
      </w:r>
      <w:r w:rsidRPr="00A6234B">
        <w:rPr>
          <w:rFonts w:ascii="TH SarabunPSK" w:hAnsi="TH SarabunPSK" w:cs="TH SarabunPSK"/>
          <w:sz w:val="32"/>
          <w:szCs w:val="32"/>
          <w:cs/>
        </w:rPr>
        <w:t>. ความขัดแย้งความขัดแย้งเกิดขึ้นระหว่างบุคคลเมื่อไม่สามารถทำให้ทุกฝ่ายบรรลุเป้าหมายหรือความพึงพอใจร่วมกันได้</w:t>
      </w:r>
    </w:p>
    <w:p w:rsidR="00D9312A" w:rsidRDefault="00D9312A" w:rsidP="00D9312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3</w:t>
      </w:r>
      <w:r w:rsidRPr="00A6234B">
        <w:rPr>
          <w:rFonts w:ascii="TH SarabunPSK" w:hAnsi="TH SarabunPSK" w:cs="TH SarabunPSK"/>
          <w:sz w:val="32"/>
          <w:szCs w:val="32"/>
          <w:cs/>
        </w:rPr>
        <w:t>. ความขัดแย้งเป็นกระบวนการทางสังคม เกิดขึ้นเมื่อแต่ละฝ่ายมีการรับรู้ที่แตกต่างกันค่านิยมที่แตกต่างกันและแต่ละฝ่ายมีจุดมุ่งหมายที่เข้ากันไม่ได้ทำให้เกิดความขัดแย้งตามมา</w:t>
      </w:r>
    </w:p>
    <w:p w:rsidR="00D9312A" w:rsidRDefault="00D9312A" w:rsidP="00D931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ความขัดแย้งเป็นสิ่งที่เกิดขึ้นตามธรรมชาติและไม่ใช้เป็นแต่เพียงการกระทบกระทั่งทางกายแต่ยังสร้างความกระทบกระทั่งทางจิตใจได้แก่ การก่อให้เกิดความขัดแย้งทางความคิด การขัดแย้งทางอารมณ์และเกิดความกดดันทางด้านจิตใจ เป็นต้น ดังนั้น นักบริหารต้องตระหนักว่ากลยุทธ์การจัดการความขัดแย้งจะต้องคำนึ่งถึงสมมติฐานที่ว่าความขัดแย้งเป็นสิ่งที่หลีกเลี่ยงไม่ได้ แต่สามารถจัดการได้โดยผู้นำที่รู้จักและเข้าใจธรรมชาติของความขัดแย้งสามารถเปลี่ยนความขัดแย้งให้เป็นสิ่งที่สร้างสรรค์ต่อองค์การได้เนื่องจากความขัดแย้งในปริมาณที่เหมาะสมสามารถก่อให้เกิดการจูงใจให้คนริเริ่มแก้ใขปัญหาได้ดังนั้นนักบริหารที่เข้าใจธรรมชาติของความขัดแย้งย่อมได้เปรียบในการที่จะควบคุมความขัดแย้งให้อยู่ในปริมาณที่เหมาะสมต่อการบริหารองค์การ</w:t>
      </w:r>
    </w:p>
    <w:p w:rsidR="00D9312A" w:rsidRDefault="00D9312A" w:rsidP="00D931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9312A" w:rsidRDefault="00D9312A" w:rsidP="00D931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312A">
        <w:rPr>
          <w:rFonts w:ascii="TH SarabunPSK" w:hAnsi="TH SarabunPSK" w:cs="TH SarabunPSK"/>
          <w:b/>
          <w:bCs/>
          <w:sz w:val="32"/>
          <w:szCs w:val="32"/>
          <w:cs/>
        </w:rPr>
        <w:t>ธรรมชาติของความขัดแย้ง</w:t>
      </w:r>
    </w:p>
    <w:p w:rsidR="00D9312A" w:rsidRDefault="00D9312A" w:rsidP="00D931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lastRenderedPageBreak/>
        <w:t xml:space="preserve">จุดกำเนิดที่แท้จริงของความขัดแย้งนั้นเกิดจากความได้ไม่เพียงพอ หรือความขาดแคลนทรัพยากรธรรมชาติที่ถูกกำหนดโดยสังคมความไม่พอใจและข้อเท็จจริงต่างๆที่เกี่ยวกับความขาดแคลนสิ่งที่ไม่เป็นไปตามธรรมชาติเป็นสิ่งที่หลีกเลี่ยงไม่ได้ที่จะนำไปสู่การแข่งขันเพื่อจะได้มาซึ่งทรัพยากรที่ต้องการในกระบวนการของการแข่งขันนั้นโดยทั่วไปแล้ว ความขัดแย้งจะเกิดขึ้นจากลักษณะสำคัญ </w:t>
      </w:r>
      <w:r w:rsidRPr="00A6234B">
        <w:rPr>
          <w:rFonts w:ascii="TH SarabunPSK" w:hAnsi="TH SarabunPSK" w:cs="TH SarabunPSK"/>
          <w:sz w:val="32"/>
          <w:szCs w:val="32"/>
        </w:rPr>
        <w:t xml:space="preserve">3 </w:t>
      </w:r>
      <w:r w:rsidRPr="00A6234B">
        <w:rPr>
          <w:rFonts w:ascii="TH SarabunPSK" w:hAnsi="TH SarabunPSK" w:cs="TH SarabunPSK"/>
          <w:sz w:val="32"/>
          <w:szCs w:val="32"/>
          <w:cs/>
        </w:rPr>
        <w:t>ประการคือ</w:t>
      </w:r>
    </w:p>
    <w:p w:rsidR="00D9312A" w:rsidRDefault="00D9312A" w:rsidP="00D9312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1</w:t>
      </w:r>
      <w:r w:rsidRPr="00A6234B">
        <w:rPr>
          <w:rFonts w:ascii="TH SarabunPSK" w:hAnsi="TH SarabunPSK" w:cs="TH SarabunPSK"/>
          <w:sz w:val="32"/>
          <w:szCs w:val="32"/>
          <w:cs/>
        </w:rPr>
        <w:t>. การขาดแคลนทรัพยากรธรรมชาติซึ่งทรัพยากรในที่นี้ไม่ได้หมายถึงแต่เพียงวัตถุดิบที่ใช้ในการผลิตแต่เพียงอย่างเดียวยังหมายรวมถึงสิ่งที่สามารถมองเห็นได้ และมองเห็นไม่ได้ เช่น ทรัพยากร บุคคล เงินวัสดุ ตำแหน่งหน้าที่ เกียรติยศ และสถานภาพที่ดำรงอยู่</w:t>
      </w:r>
    </w:p>
    <w:p w:rsidR="00E446ED" w:rsidRDefault="00D9312A" w:rsidP="00D9312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2</w:t>
      </w:r>
      <w:r w:rsidRPr="00A6234B">
        <w:rPr>
          <w:rFonts w:ascii="TH SarabunPSK" w:hAnsi="TH SarabunPSK" w:cs="TH SarabunPSK"/>
          <w:sz w:val="32"/>
          <w:szCs w:val="32"/>
          <w:cs/>
        </w:rPr>
        <w:t>. ความขัดแย้งอาจจะเกิดขึ้นเมื่อบุคคลหรือกลุ่มคนแสวงหาทางที่จะควบคุมกิจการงานหรืออำนาจ ซึ่งเป็นสมบัติของคนอื่น หรือ กลุ่มอื่นความขัดแย้งนี้เป็นผลมาจากการก้าวก่าย ในงาน หรืออำนาจหน้าที่ของบุคคลอื่น</w:t>
      </w:r>
    </w:p>
    <w:p w:rsidR="00E446ED" w:rsidRDefault="00D9312A" w:rsidP="00D9312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3</w:t>
      </w:r>
      <w:r w:rsidRPr="00A6234B">
        <w:rPr>
          <w:rFonts w:ascii="TH SarabunPSK" w:hAnsi="TH SarabunPSK" w:cs="TH SarabunPSK"/>
          <w:sz w:val="32"/>
          <w:szCs w:val="32"/>
          <w:cs/>
        </w:rPr>
        <w:t>. ความขัดแย้งอาจเกิดขึ้นเมื่อบุคคลหรือกลุ่มบุคคล ไม่สามารถที่จะตกลงกันได้เกี่ยวกับ เป้าหมาย หรือวิธีการในการทำงาน ต่างคนต่างก็มีเป้าหมาย วิธีการและสไตล์ในการทำงานที่แตกต่างกันออกไปซึ่งเป้าหมายและวิธีการดังกล่าวนี้เป็นสิ่งที่ไปด้วยกันไม่ได้</w:t>
      </w:r>
    </w:p>
    <w:p w:rsidR="00D9312A" w:rsidRPr="00E446ED" w:rsidRDefault="00E446ED" w:rsidP="00D931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สาเหตุที่ทำให้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เกิด</w:t>
      </w:r>
      <w:r w:rsidR="00D9312A" w:rsidRPr="00E446ED">
        <w:rPr>
          <w:rFonts w:ascii="TH SarabunPSK" w:hAnsi="TH SarabunPSK" w:cs="TH SarabunPSK"/>
          <w:b/>
          <w:bCs/>
          <w:sz w:val="32"/>
          <w:szCs w:val="32"/>
          <w:cs/>
        </w:rPr>
        <w:t>ขัดแย้งกัน</w:t>
      </w:r>
    </w:p>
    <w:p w:rsidR="00E446ED" w:rsidRDefault="00D9312A" w:rsidP="00E446E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อุทัยหิรัญโต (</w:t>
      </w:r>
      <w:r w:rsidRPr="00A6234B">
        <w:rPr>
          <w:rFonts w:ascii="TH SarabunPSK" w:hAnsi="TH SarabunPSK" w:cs="TH SarabunPSK"/>
          <w:sz w:val="32"/>
          <w:szCs w:val="32"/>
        </w:rPr>
        <w:t>2523</w:t>
      </w:r>
      <w:r w:rsidRPr="00A6234B">
        <w:rPr>
          <w:rFonts w:ascii="TH SarabunPSK" w:hAnsi="TH SarabunPSK" w:cs="TH SarabunPSK"/>
          <w:sz w:val="32"/>
          <w:szCs w:val="32"/>
          <w:cs/>
        </w:rPr>
        <w:t>:</w:t>
      </w:r>
      <w:r w:rsidRPr="00A6234B">
        <w:rPr>
          <w:rFonts w:ascii="TH SarabunPSK" w:hAnsi="TH SarabunPSK" w:cs="TH SarabunPSK"/>
          <w:sz w:val="32"/>
          <w:szCs w:val="32"/>
        </w:rPr>
        <w:t>218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) ได้ชี้ให้เห็นว่าสาเหตุที่ทำให้มนุษย์ขัดแย้งกันอาจแบ่งออกได้เป็น </w:t>
      </w:r>
      <w:r w:rsidRPr="00A6234B">
        <w:rPr>
          <w:rFonts w:ascii="TH SarabunPSK" w:hAnsi="TH SarabunPSK" w:cs="TH SarabunPSK"/>
          <w:sz w:val="32"/>
          <w:szCs w:val="32"/>
        </w:rPr>
        <w:t xml:space="preserve">3 </w:t>
      </w:r>
      <w:r w:rsidRPr="00A6234B">
        <w:rPr>
          <w:rFonts w:ascii="TH SarabunPSK" w:hAnsi="TH SarabunPSK" w:cs="TH SarabunPSK"/>
          <w:sz w:val="32"/>
          <w:szCs w:val="32"/>
          <w:cs/>
        </w:rPr>
        <w:t>ประการคือ</w:t>
      </w:r>
    </w:p>
    <w:p w:rsidR="00E446ED" w:rsidRDefault="00D9312A" w:rsidP="00E446E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1</w:t>
      </w:r>
      <w:r w:rsidRPr="00A6234B">
        <w:rPr>
          <w:rFonts w:ascii="TH SarabunPSK" w:hAnsi="TH SarabunPSK" w:cs="TH SarabunPSK"/>
          <w:sz w:val="32"/>
          <w:szCs w:val="32"/>
          <w:cs/>
        </w:rPr>
        <w:t>.ความคิดเห็นความคิดเห็นที่ตรงกันของบุคคลจะช่วยให้บุคคลคบค้าสมาคมกันได้อย่างราบรื่นแต่ถ้าความคิดเห็นไม่ลงรอยกันและฝ่ายหนึ่งไม่ยอมรับความคิดเห็นของอีกฝ่ายว่าถูกต้องความขัดแย้งก็จะเกิดขึ้น</w:t>
      </w:r>
    </w:p>
    <w:p w:rsidR="00E446ED" w:rsidRDefault="00D9312A" w:rsidP="00E446E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2</w:t>
      </w:r>
      <w:r w:rsidRPr="00A6234B">
        <w:rPr>
          <w:rFonts w:ascii="TH SarabunPSK" w:hAnsi="TH SarabunPSK" w:cs="TH SarabunPSK"/>
          <w:sz w:val="32"/>
          <w:szCs w:val="32"/>
          <w:cs/>
        </w:rPr>
        <w:t>.แนวทางปฏิบัติผู้ที่มีแนวความคิดเห็นอย่างเดียวกัน ย่อมจะร่วมงานกันได้แต่แนวทางปฏิบัติย่อมจะแตกต่างกัน เพราะการทำงานสำเร็จตามเป้าหมายทุกคนย่อมแสวงหาหนทางปฏิบัติที่ตนคิดว่าเหมาะสม คนที่มีความคิดเห็นตรงกันในหลักการอาจไม่เห็นด้วยกับวิธีปฏิบัติของอีกฝ่ายหนึ่งก็ได้ความขัดแย้งอาจจะเกิดขึ้นจากเหตุนี้ได้อีกทางหนึ่ง</w:t>
      </w:r>
    </w:p>
    <w:p w:rsidR="00E446ED" w:rsidRDefault="00D9312A" w:rsidP="00E446E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3</w:t>
      </w:r>
      <w:r w:rsidRPr="00A6234B">
        <w:rPr>
          <w:rFonts w:ascii="TH SarabunPSK" w:hAnsi="TH SarabunPSK" w:cs="TH SarabunPSK"/>
          <w:sz w:val="32"/>
          <w:szCs w:val="32"/>
          <w:cs/>
        </w:rPr>
        <w:t>.ผลประโยชน์คือสิ่งที่ทุกคนต้องการหรือความพอใจของแต่ละคนความขัดแย้งกันเพราะผลประโยชน์มองเห็นได้ชัดเจนและเกิดขึ้นในชีวิตประจำวันมากที่สุดผลประโยชน์เป็นมูลเหตุที่ก่อให้เกิดความขัดแย้งโดยเฉพาะผลประโยชน์ในทางเศรษฐกิจและการเมือง</w:t>
      </w:r>
    </w:p>
    <w:p w:rsidR="00E446ED" w:rsidRPr="00E446ED" w:rsidRDefault="00D9312A" w:rsidP="00E446E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46ED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กระบวนการความขัดแย้ง</w:t>
      </w:r>
    </w:p>
    <w:p w:rsidR="007E120F" w:rsidRDefault="00D9312A" w:rsidP="00E446E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lastRenderedPageBreak/>
        <w:t>กระบวนการของความขัดแย้งจะเริ่มต้นจากสถานการณ์ของความขัดแย้งซึ่งประกอบไปด้วยบุคคล พฤติกรรม ความสัมพันธ์ระหว่างบุคคลและสภาพแวดล้อม</w:t>
      </w:r>
    </w:p>
    <w:p w:rsidR="00E446ED" w:rsidRDefault="00D9312A" w:rsidP="00E446E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กระบวนการของความขัดแย้งตามแนวคิดของฟิลเลย์ (</w:t>
      </w:r>
      <w:r w:rsidR="00E446ED">
        <w:rPr>
          <w:rFonts w:ascii="TH SarabunPSK" w:hAnsi="TH SarabunPSK" w:cs="TH SarabunPSK"/>
          <w:sz w:val="32"/>
          <w:szCs w:val="32"/>
        </w:rPr>
        <w:t>Alan Filley, 1975</w:t>
      </w:r>
      <w:r w:rsidR="00E446ED">
        <w:rPr>
          <w:rFonts w:ascii="TH SarabunPSK" w:hAnsi="TH SarabunPSK" w:cs="TH SarabunPSK"/>
          <w:sz w:val="32"/>
          <w:szCs w:val="32"/>
          <w:cs/>
        </w:rPr>
        <w:t>)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A6234B">
        <w:rPr>
          <w:rFonts w:ascii="TH SarabunPSK" w:hAnsi="TH SarabunPSK" w:cs="TH SarabunPSK"/>
          <w:sz w:val="32"/>
          <w:szCs w:val="32"/>
        </w:rPr>
        <w:t xml:space="preserve">6 </w:t>
      </w:r>
      <w:r w:rsidRPr="00A6234B">
        <w:rPr>
          <w:rFonts w:ascii="TH SarabunPSK" w:hAnsi="TH SarabunPSK" w:cs="TH SarabunPSK"/>
          <w:sz w:val="32"/>
          <w:szCs w:val="32"/>
          <w:cs/>
        </w:rPr>
        <w:t>ขั้นตอน คือ</w:t>
      </w:r>
    </w:p>
    <w:p w:rsidR="00E446ED" w:rsidRDefault="00D9312A" w:rsidP="00E446E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1</w:t>
      </w:r>
      <w:r w:rsidRPr="00A6234B">
        <w:rPr>
          <w:rFonts w:ascii="TH SarabunPSK" w:hAnsi="TH SarabunPSK" w:cs="TH SarabunPSK"/>
          <w:sz w:val="32"/>
          <w:szCs w:val="32"/>
          <w:cs/>
        </w:rPr>
        <w:t>. สภาพการณ์ก่อนการเกิดความขัดแย้งเป็นสภาพที่จะนำไปสู่ความขัดแย้งซึ่งเป็นผลมาจาก ความสัมพันธ์ทางสังคม เช่นความคลุมเครือของอำนาจ อุปสรรคในการสื่อความหมาย เป็นต้น</w:t>
      </w:r>
    </w:p>
    <w:p w:rsidR="00EA6D8F" w:rsidRDefault="00D9312A" w:rsidP="00E446E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2</w:t>
      </w:r>
      <w:r w:rsidRPr="00A6234B">
        <w:rPr>
          <w:rFonts w:ascii="TH SarabunPSK" w:hAnsi="TH SarabunPSK" w:cs="TH SarabunPSK"/>
          <w:sz w:val="32"/>
          <w:szCs w:val="32"/>
          <w:cs/>
        </w:rPr>
        <w:t>.ความขัดแย้งที่รับรู้ได้เป็นการรับรู้ของฝ่ายต่างๆว่ามีความขัดแย้งเกิดขึ้น</w:t>
      </w:r>
    </w:p>
    <w:p w:rsidR="00EA6D8F" w:rsidRDefault="00D9312A" w:rsidP="00E446E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3</w:t>
      </w:r>
      <w:r w:rsidRPr="00A6234B">
        <w:rPr>
          <w:rFonts w:ascii="TH SarabunPSK" w:hAnsi="TH SarabunPSK" w:cs="TH SarabunPSK"/>
          <w:sz w:val="32"/>
          <w:szCs w:val="32"/>
          <w:cs/>
        </w:rPr>
        <w:t>. ความขัดแย้งที่รู้สึกได้เป็นความรู้สึกของฝ่ายต่างๆว่ามีความขัดแย้งเกิดขึ้น</w:t>
      </w:r>
    </w:p>
    <w:p w:rsidR="007E120F" w:rsidRDefault="00D9312A" w:rsidP="007E120F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4</w:t>
      </w:r>
      <w:r w:rsidRPr="00A6234B">
        <w:rPr>
          <w:rFonts w:ascii="TH SarabunPSK" w:hAnsi="TH SarabunPSK" w:cs="TH SarabunPSK"/>
          <w:sz w:val="32"/>
          <w:szCs w:val="32"/>
          <w:cs/>
        </w:rPr>
        <w:t>. พฤติกรรมที่ปรากฏชัดเป็นพฤติกรรมที่บุคคลแสดงออกมาให้เห็นเมื่อรับรู้หรือรู้สึกว่ามีความขัดแย้งเกิดขึ้น</w:t>
      </w:r>
    </w:p>
    <w:p w:rsidR="007E120F" w:rsidRDefault="00D9312A" w:rsidP="00E446E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5</w:t>
      </w:r>
      <w:r w:rsidRPr="00A6234B">
        <w:rPr>
          <w:rFonts w:ascii="TH SarabunPSK" w:hAnsi="TH SarabunPSK" w:cs="TH SarabunPSK"/>
          <w:sz w:val="32"/>
          <w:szCs w:val="32"/>
          <w:cs/>
        </w:rPr>
        <w:t>. การแก้ปัญหาหรือการระงับปัญหา เป็นการทำให้ความขัดแย้งสิ้นสุดลงหรือลดลง</w:t>
      </w:r>
    </w:p>
    <w:p w:rsidR="007E120F" w:rsidRDefault="00D9312A" w:rsidP="00E446E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6</w:t>
      </w:r>
      <w:r w:rsidRPr="00A6234B">
        <w:rPr>
          <w:rFonts w:ascii="TH SarabunPSK" w:hAnsi="TH SarabunPSK" w:cs="TH SarabunPSK"/>
          <w:sz w:val="32"/>
          <w:szCs w:val="32"/>
          <w:cs/>
        </w:rPr>
        <w:t>. ผลจากการแก้ปัญหาเป็นผลที่เกิดขึ้นตามมาภายหลังจากการแก้ปัญหาความขัดแย้งแล้ว</w:t>
      </w:r>
    </w:p>
    <w:p w:rsidR="007E120F" w:rsidRDefault="00D9312A" w:rsidP="007E120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กระบวนการของความขัดแย้งตามแนวคิดของโธมัส (</w:t>
      </w:r>
      <w:r w:rsidRPr="00A6234B">
        <w:rPr>
          <w:rFonts w:ascii="TH SarabunPSK" w:hAnsi="TH SarabunPSK" w:cs="TH SarabunPSK"/>
          <w:sz w:val="32"/>
          <w:szCs w:val="32"/>
        </w:rPr>
        <w:t>Thomas, 1976</w:t>
      </w:r>
      <w:r w:rsidRPr="00A6234B">
        <w:rPr>
          <w:rFonts w:ascii="TH SarabunPSK" w:hAnsi="TH SarabunPSK" w:cs="TH SarabunPSK"/>
          <w:sz w:val="32"/>
          <w:szCs w:val="32"/>
          <w:cs/>
        </w:rPr>
        <w:t>)</w:t>
      </w:r>
    </w:p>
    <w:p w:rsidR="007E120F" w:rsidRDefault="00D9312A" w:rsidP="00DC744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โธมัสเชื่อว่าความขัดแย้งเป็นกระบวนการเมื่อความขัดแย้งตอนแรกสิ้นสุดลงก็นจะเกิดความขัดแย้งต่อมาอีกโดยที่ขั้นสุดท้ายของตอนแรกจะไปกระตุ้นหรือเป็นสิ่งเร้าให้เกิดความขัดแย้งในตอนต่อไปซึ่งในแต่ละตอนจะมีเหตุการณ์เกิดขึ้นตามลำดับดังนี้</w:t>
      </w:r>
    </w:p>
    <w:p w:rsidR="007E120F" w:rsidRDefault="00D9312A" w:rsidP="007E120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1</w:t>
      </w:r>
      <w:r w:rsidRPr="00A6234B">
        <w:rPr>
          <w:rFonts w:ascii="TH SarabunPSK" w:hAnsi="TH SarabunPSK" w:cs="TH SarabunPSK"/>
          <w:sz w:val="32"/>
          <w:szCs w:val="32"/>
          <w:cs/>
        </w:rPr>
        <w:t>.เกิดความคับข้องใจ</w:t>
      </w:r>
    </w:p>
    <w:p w:rsidR="00DC744B" w:rsidRDefault="00D9312A" w:rsidP="007E120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2</w:t>
      </w:r>
      <w:r w:rsidRPr="00A6234B">
        <w:rPr>
          <w:rFonts w:ascii="TH SarabunPSK" w:hAnsi="TH SarabunPSK" w:cs="TH SarabunPSK"/>
          <w:sz w:val="32"/>
          <w:szCs w:val="32"/>
          <w:cs/>
        </w:rPr>
        <w:t>.เกิดมโนทัศนีเกี่ยวกับความขัดแย้ง</w:t>
      </w:r>
    </w:p>
    <w:p w:rsidR="00DC744B" w:rsidRDefault="00D9312A" w:rsidP="007E120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3</w:t>
      </w:r>
      <w:r w:rsidRPr="00A6234B">
        <w:rPr>
          <w:rFonts w:ascii="TH SarabunPSK" w:hAnsi="TH SarabunPSK" w:cs="TH SarabunPSK"/>
          <w:sz w:val="32"/>
          <w:szCs w:val="32"/>
          <w:cs/>
        </w:rPr>
        <w:t>.แสดงพฤติกรรมออกมา</w:t>
      </w:r>
    </w:p>
    <w:p w:rsidR="00DC744B" w:rsidRDefault="00D9312A" w:rsidP="007E120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4</w:t>
      </w:r>
      <w:r w:rsidRPr="00A6234B">
        <w:rPr>
          <w:rFonts w:ascii="TH SarabunPSK" w:hAnsi="TH SarabunPSK" w:cs="TH SarabunPSK"/>
          <w:sz w:val="32"/>
          <w:szCs w:val="32"/>
          <w:cs/>
        </w:rPr>
        <w:t>.เกิดปฏิกิริยาของอีกฝ่ายหนึ่ง</w:t>
      </w:r>
    </w:p>
    <w:p w:rsidR="00DC744B" w:rsidRDefault="00D9312A" w:rsidP="007E120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5</w:t>
      </w:r>
      <w:r w:rsidRPr="00A6234B">
        <w:rPr>
          <w:rFonts w:ascii="TH SarabunPSK" w:hAnsi="TH SarabunPSK" w:cs="TH SarabunPSK"/>
          <w:sz w:val="32"/>
          <w:szCs w:val="32"/>
          <w:cs/>
        </w:rPr>
        <w:t>.ผลของความขัดแย้งที่เกิดขึ้นตามมา</w:t>
      </w:r>
    </w:p>
    <w:p w:rsidR="00DC744B" w:rsidRDefault="00D9312A" w:rsidP="00DC74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กระบวนการความขัดแย้งตามแนวคิดรอบบินส์ (</w:t>
      </w:r>
      <w:r w:rsidRPr="00A6234B">
        <w:rPr>
          <w:rFonts w:ascii="TH SarabunPSK" w:hAnsi="TH SarabunPSK" w:cs="TH SarabunPSK"/>
          <w:sz w:val="32"/>
          <w:szCs w:val="32"/>
        </w:rPr>
        <w:t>Robbins,1983</w:t>
      </w:r>
      <w:r w:rsidRPr="00A6234B">
        <w:rPr>
          <w:rFonts w:ascii="TH SarabunPSK" w:hAnsi="TH SarabunPSK" w:cs="TH SarabunPSK"/>
          <w:sz w:val="32"/>
          <w:szCs w:val="32"/>
          <w:cs/>
        </w:rPr>
        <w:t>)</w:t>
      </w:r>
    </w:p>
    <w:p w:rsidR="00DC744B" w:rsidRDefault="00DC744B" w:rsidP="00DC744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กระบวนการความขัดแย้งตามแนวคิดรอบบินส์</w:t>
      </w:r>
      <w:r w:rsidR="00D9312A" w:rsidRPr="00A6234B">
        <w:rPr>
          <w:rFonts w:ascii="TH SarabunPSK" w:hAnsi="TH SarabunPSK" w:cs="TH SarabunPSK"/>
          <w:sz w:val="32"/>
          <w:szCs w:val="32"/>
          <w:cs/>
        </w:rPr>
        <w:t xml:space="preserve">แบ่งกระบวนการของความขัดแย้งออกเป็น </w:t>
      </w:r>
      <w:r w:rsidR="00D9312A" w:rsidRPr="00A6234B">
        <w:rPr>
          <w:rFonts w:ascii="TH SarabunPSK" w:hAnsi="TH SarabunPSK" w:cs="TH SarabunPSK"/>
          <w:sz w:val="32"/>
          <w:szCs w:val="32"/>
        </w:rPr>
        <w:t xml:space="preserve">4 </w:t>
      </w:r>
      <w:r w:rsidR="00D9312A" w:rsidRPr="00A6234B">
        <w:rPr>
          <w:rFonts w:ascii="TH SarabunPSK" w:hAnsi="TH SarabunPSK" w:cs="TH SarabunPSK"/>
          <w:sz w:val="32"/>
          <w:szCs w:val="32"/>
          <w:cs/>
        </w:rPr>
        <w:t>ขั้นตอน ดังนี้</w:t>
      </w:r>
    </w:p>
    <w:p w:rsidR="00DC744B" w:rsidRPr="00DC744B" w:rsidRDefault="00D9312A" w:rsidP="00310981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C744B">
        <w:rPr>
          <w:rFonts w:ascii="TH SarabunPSK" w:hAnsi="TH SarabunPSK" w:cs="TH SarabunPSK"/>
          <w:sz w:val="32"/>
          <w:szCs w:val="32"/>
          <w:cs/>
        </w:rPr>
        <w:lastRenderedPageBreak/>
        <w:t>ศักยภาพของการเป็นปกปักษ์กัน</w:t>
      </w:r>
    </w:p>
    <w:p w:rsidR="00AF3B45" w:rsidRDefault="00D9312A" w:rsidP="00310981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C744B">
        <w:rPr>
          <w:rFonts w:ascii="TH SarabunPSK" w:hAnsi="TH SarabunPSK" w:cs="TH SarabunPSK"/>
          <w:sz w:val="32"/>
          <w:szCs w:val="32"/>
          <w:cs/>
        </w:rPr>
        <w:t>การรู้</w:t>
      </w:r>
    </w:p>
    <w:p w:rsidR="00AF3B45" w:rsidRDefault="00D9312A" w:rsidP="00310981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C744B">
        <w:rPr>
          <w:rFonts w:ascii="TH SarabunPSK" w:hAnsi="TH SarabunPSK" w:cs="TH SarabunPSK"/>
          <w:sz w:val="32"/>
          <w:szCs w:val="32"/>
          <w:cs/>
        </w:rPr>
        <w:t>พฤติกรรมที่แสดงออก</w:t>
      </w:r>
    </w:p>
    <w:p w:rsidR="00D9312A" w:rsidRDefault="00D9312A" w:rsidP="00310981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C744B">
        <w:rPr>
          <w:rFonts w:ascii="TH SarabunPSK" w:hAnsi="TH SarabunPSK" w:cs="TH SarabunPSK"/>
          <w:sz w:val="32"/>
          <w:szCs w:val="32"/>
          <w:cs/>
        </w:rPr>
        <w:t>ผลของความขัดแย้ง</w:t>
      </w:r>
    </w:p>
    <w:p w:rsidR="00AF3B45" w:rsidRPr="00AF3B45" w:rsidRDefault="00D9312A" w:rsidP="00AF3B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3B4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ประเภทของความขัดแย้ง</w:t>
      </w:r>
    </w:p>
    <w:p w:rsidR="00AF3B45" w:rsidRDefault="00D9312A" w:rsidP="00AF3B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1</w:t>
      </w:r>
      <w:r w:rsidRPr="00A6234B">
        <w:rPr>
          <w:rFonts w:ascii="TH SarabunPSK" w:hAnsi="TH SarabunPSK" w:cs="TH SarabunPSK"/>
          <w:sz w:val="32"/>
          <w:szCs w:val="32"/>
          <w:cs/>
        </w:rPr>
        <w:t>.ความขัดแย้งของบุคคลอาจเป็นความขัดแย้งภายในตัวบุคคล(</w:t>
      </w:r>
      <w:r w:rsidRPr="00A6234B">
        <w:rPr>
          <w:rFonts w:ascii="TH SarabunPSK" w:hAnsi="TH SarabunPSK" w:cs="TH SarabunPSK"/>
          <w:sz w:val="32"/>
          <w:szCs w:val="32"/>
        </w:rPr>
        <w:t>Intrapersonal Conflict</w:t>
      </w:r>
      <w:r w:rsidRPr="00A6234B">
        <w:rPr>
          <w:rFonts w:ascii="TH SarabunPSK" w:hAnsi="TH SarabunPSK" w:cs="TH SarabunPSK"/>
          <w:sz w:val="32"/>
          <w:szCs w:val="32"/>
          <w:cs/>
        </w:rPr>
        <w:t>) เป็นสภาวะที่บุคคลรับรู้ถึงความขัดแย้งในจิตใจตนเองเมื่อเผชิญเป้าหมาย ค่านิยมความเชื่อ ความต้องการหลายๆอย่างที่แตกต่างในเวลาเดียวกันซึ่งเป็นลักษณะที่ตนชอบทั้งคู่หรือต้องเลือกพียงอย่างเดียวหรือสิ่งที่จะต้องเลือกมีทั้งข้อดีข้อเสียที่ตนเองชอบและข้อเสียที่ตนองไม่ชอบทำให้ตัดสินใจลำบากว่าจะเลือกหรือไม่เลือก</w:t>
      </w:r>
    </w:p>
    <w:p w:rsidR="00AF3B45" w:rsidRDefault="00D9312A" w:rsidP="00AF3B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นอกจากได้อาจเป็นความขัดแย้งในบทบาทความขัดแย้งภายในบุคคลยังเกิดขึ้นเมื่อบุคคลมีความไม่แน่ใจว่าเขาถูกคาดหมายให้ปฏิบัติงานอะไรหรือถูกคาดหมายให้ปฏิบัติงานเกินความสามารถของตนความขัดแย้งระหว่างบุคคล (</w:t>
      </w:r>
      <w:r w:rsidRPr="00A6234B">
        <w:rPr>
          <w:rFonts w:ascii="TH SarabunPSK" w:hAnsi="TH SarabunPSK" w:cs="TH SarabunPSK"/>
          <w:sz w:val="32"/>
          <w:szCs w:val="32"/>
        </w:rPr>
        <w:t>Interperonal Conflict</w:t>
      </w:r>
      <w:r w:rsidRPr="00A6234B">
        <w:rPr>
          <w:rFonts w:ascii="TH SarabunPSK" w:hAnsi="TH SarabunPSK" w:cs="TH SarabunPSK"/>
          <w:sz w:val="32"/>
          <w:szCs w:val="32"/>
          <w:cs/>
        </w:rPr>
        <w:t>) ส่วนใหญ่เป็นผลมาจากบุคลิกภาพค่อนข่างก้าวร้าวย่อมจะเกิดความขัดแย้งกับผู้อื่นได้ง่าย โดยเฉพาะกับบุคคลที่มีความรู้สึกไวและความขัดแย้งของบุคคลย่อมมีผลต่อความขัดแย้งของ องค์การโดยส่วนรวมด้วยเพราะบุคคลเป็นองค์ประกอบขององค์การ</w:t>
      </w:r>
    </w:p>
    <w:p w:rsidR="00AF3B45" w:rsidRDefault="00D9312A" w:rsidP="00AF3B4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234B">
        <w:rPr>
          <w:rFonts w:ascii="TH SarabunPSK" w:hAnsi="TH SarabunPSK" w:cs="TH SarabunPSK"/>
          <w:sz w:val="32"/>
          <w:szCs w:val="32"/>
        </w:rPr>
        <w:t>2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.ความขัดแย้งขององค์การความขัดแย้งขององค์การเป็นการต่อสู้ดิ้นรนที่แสดงออกจนเป็นที่สังเกตเห็นด้วยกันได้ทั้งสองฝ่ายและความขัดแย้งขององค์การเกี่ยวข้องกับสภาพแวดล้อมหรือระบบองค์การที่บุคคลต้องมีปฏิสัมพันธ์ต่อกันในการปฏิบัติงาน(จินตนาอ้างถึงใน แก้ววิบูลย์ แสงพลสิทธิ์ </w:t>
      </w:r>
      <w:r w:rsidRPr="00A6234B">
        <w:rPr>
          <w:rFonts w:ascii="TH SarabunPSK" w:hAnsi="TH SarabunPSK" w:cs="TH SarabunPSK"/>
          <w:sz w:val="32"/>
          <w:szCs w:val="32"/>
        </w:rPr>
        <w:t>,2534</w:t>
      </w:r>
      <w:r w:rsidRPr="00A6234B">
        <w:rPr>
          <w:rFonts w:ascii="TH SarabunPSK" w:hAnsi="TH SarabunPSK" w:cs="TH SarabunPSK"/>
          <w:sz w:val="32"/>
          <w:szCs w:val="32"/>
          <w:cs/>
        </w:rPr>
        <w:t>) นอกจากนี้แล้วความขัดแย้งเป็นกระบวนการที่ต่อเนื่องเกิดขึ้นเสมอในหน่วยงานแต่จะแสดงออกมาให้เห็นได้เด่นชัดในลักษณะต่างๆหรือไม่นั้น ก็ขึ้นอยู่กับสาเหตุและผลกระทบว่าจะรุนแรงมากน้อยแค่ไหนการเกิดกรณีความขัดแย้งนั้นมีลักษณะเป็นกระบวนการที่ต่อเนื่องโดยต้องมีจุดเริ่มต้นหรือสาเหตุหรือจุดก่อตัวก่อนแล้วจึงพัฒนาขึ้นเป็นสายโซ่ที่ต่อเนื่องกัน</w:t>
      </w:r>
      <w:r w:rsidRPr="00A6234B">
        <w:rPr>
          <w:rFonts w:ascii="TH SarabunPSK" w:hAnsi="TH SarabunPSK" w:cs="TH SarabunPSK"/>
          <w:sz w:val="32"/>
          <w:szCs w:val="32"/>
        </w:rPr>
        <w:br/>
      </w:r>
      <w:r w:rsidRPr="00A6234B">
        <w:rPr>
          <w:rFonts w:ascii="TH SarabunPSK" w:hAnsi="TH SarabunPSK" w:cs="TH SarabunPSK"/>
          <w:sz w:val="32"/>
          <w:szCs w:val="32"/>
        </w:rPr>
        <w:br/>
      </w:r>
      <w:r w:rsidR="00AF3B45" w:rsidRPr="00AF3B45">
        <w:rPr>
          <w:rFonts w:ascii="TH SarabunPSK" w:hAnsi="TH SarabunPSK" w:cs="TH SarabunPSK"/>
          <w:b/>
          <w:bCs/>
          <w:sz w:val="32"/>
          <w:szCs w:val="32"/>
          <w:cs/>
        </w:rPr>
        <w:t>ผลทางบวกของความขัดแย้</w:t>
      </w:r>
      <w:r w:rsidR="00AF3B45" w:rsidRPr="00AF3B45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</w:p>
    <w:p w:rsidR="00AF3B45" w:rsidRDefault="00D9312A" w:rsidP="00AF3B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ในด้านบวกคือป้องกันความเฉื่อยชาและกระตุ้นความสนใจหรือกล่าวได้ว่าความไม่แน่นอนของสถานะภาพอาจถือเป็นการทดสอบความความสามารถของบุคคลหรือเพื่อประเมินบารมีและความแข็งแกร่งของบุคคลก็ว่าได้</w:t>
      </w:r>
    </w:p>
    <w:p w:rsidR="00D47A54" w:rsidRDefault="00D9312A" w:rsidP="00AF3B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หากจะมองในระดับกลุ่มบุคคลความขัดแย้งอาจแสดงให้ทราบถึงเอกลักษณ์ความเป็นน้ำหนึ่งใจเดียวกัน ความสมานฉันท์ การท้าทายและพลังกลุ่ม และแนวคิดเชิงสร้างสรรค์นั้นเป็นแนวคิดใหม่ซึ่งมองว่าความขัดแย้งเป็นสิ่งจำเป็นขององค์การเป็นสิ่งที่ต้องการให้เกิดขึ้นในองค์การเพราะจะทำให้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lastRenderedPageBreak/>
        <w:t>1</w:t>
      </w:r>
      <w:r w:rsidRPr="00A6234B">
        <w:rPr>
          <w:rFonts w:ascii="TH SarabunPSK" w:hAnsi="TH SarabunPSK" w:cs="TH SarabunPSK"/>
          <w:sz w:val="32"/>
          <w:szCs w:val="32"/>
          <w:cs/>
        </w:rPr>
        <w:t>. สมาชิกในองค์การได้รับการกระตุ้นให้เกิดแรงจูงใจและพบแนวทางในการทำงานได้มีประสิทธิภาพมากขึ้น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2</w:t>
      </w:r>
      <w:r w:rsidRPr="00A6234B">
        <w:rPr>
          <w:rFonts w:ascii="TH SarabunPSK" w:hAnsi="TH SarabunPSK" w:cs="TH SarabunPSK"/>
          <w:sz w:val="32"/>
          <w:szCs w:val="32"/>
          <w:cs/>
        </w:rPr>
        <w:t>. สมาชิกในองค์การได้มีการแลกเปลี่ยนความรู้ความคิดเห็นซึ่งกันและกัน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3</w:t>
      </w:r>
      <w:r w:rsidRPr="00A6234B">
        <w:rPr>
          <w:rFonts w:ascii="TH SarabunPSK" w:hAnsi="TH SarabunPSK" w:cs="TH SarabunPSK"/>
          <w:sz w:val="32"/>
          <w:szCs w:val="32"/>
          <w:cs/>
        </w:rPr>
        <w:t>. ก่อให้เกิดความสามัคคีในกลุ่ม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4</w:t>
      </w:r>
      <w:r w:rsidRPr="00A6234B">
        <w:rPr>
          <w:rFonts w:ascii="TH SarabunPSK" w:hAnsi="TH SarabunPSK" w:cs="TH SarabunPSK"/>
          <w:sz w:val="32"/>
          <w:szCs w:val="32"/>
          <w:cs/>
        </w:rPr>
        <w:t>. องค์การได้มีการปรับปรุงและพัฒนาให้ดีขึ้น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5</w:t>
      </w:r>
      <w:r w:rsidRPr="00A6234B">
        <w:rPr>
          <w:rFonts w:ascii="TH SarabunPSK" w:hAnsi="TH SarabunPSK" w:cs="TH SarabunPSK"/>
          <w:sz w:val="32"/>
          <w:szCs w:val="32"/>
          <w:cs/>
        </w:rPr>
        <w:t>. องค์การมีการปรับตัวให้เข้ากับความเปลี่ยนแปลงในสังคมได้อย่างต่อเนื่อง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6</w:t>
      </w:r>
      <w:r w:rsidRPr="00A6234B">
        <w:rPr>
          <w:rFonts w:ascii="TH SarabunPSK" w:hAnsi="TH SarabunPSK" w:cs="TH SarabunPSK"/>
          <w:sz w:val="32"/>
          <w:szCs w:val="32"/>
          <w:cs/>
        </w:rPr>
        <w:t>. มีการเลือกตัวแทนที่เข้มแข็งมีความรู้ความสามารถมาเป็นผู้นำ</w:t>
      </w:r>
    </w:p>
    <w:p w:rsidR="00D47A54" w:rsidRDefault="00D47A54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D9312A" w:rsidRPr="00A6234B">
        <w:rPr>
          <w:rFonts w:ascii="TH SarabunPSK" w:hAnsi="TH SarabunPSK" w:cs="TH SarabunPSK"/>
          <w:sz w:val="32"/>
          <w:szCs w:val="32"/>
          <w:cs/>
        </w:rPr>
        <w:t>.ได้มีการระบายข้อขัดแย้งระหว่างบุคคลหรือกลุ่มซึ่งเก็บกดไว้เป็นเวลานาน</w:t>
      </w:r>
    </w:p>
    <w:p w:rsidR="00D47A54" w:rsidRDefault="00D47A54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47A54" w:rsidRDefault="00D9312A" w:rsidP="00D47A5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7A54">
        <w:rPr>
          <w:rFonts w:ascii="TH SarabunPSK" w:hAnsi="TH SarabunPSK" w:cs="TH SarabunPSK"/>
          <w:b/>
          <w:bCs/>
          <w:sz w:val="32"/>
          <w:szCs w:val="32"/>
          <w:cs/>
        </w:rPr>
        <w:t>ผลทางด้านลบของความขัดแย้ง</w:t>
      </w:r>
    </w:p>
    <w:p w:rsidR="00D9312A" w:rsidRDefault="00D9312A" w:rsidP="00D47A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ในด้านลบมีผลทำให้เกิดความสับสนไม่เป็นระเบียบและยุ่งเหยิงกับระบบงานและสิ้นเปลืองทั้งความพยายามและทรัพยากรในการจัดการแก้ไขหากปล่อยให้ยืดเยื้ออาจเป็นอันตรายต่อหน่วยงานและทำให้เกิดความเหนื่อยหน่ายสำหรับบุคลากรที่เกี่ยวข้องนอกจากนั้นความขัดแย้งทำให้เกิดความเสื่อมโทรมความขัดแย้งที่ได้รับการแก้ไขไม่ถูกต้องอาจทำให้สมาชิกในองค์การเกิดความรู้สึกเครียดเหนื่อยหน่าย หมดกำลังใจ ท้อแท้ส่งผลให้การดำเนินงานขององค์การไม่เป็นไปตามเป้าหมายที่วางไว้ทำให้ผลผลิตขององค์การลดลง</w:t>
      </w:r>
    </w:p>
    <w:p w:rsidR="00D47A54" w:rsidRPr="00A6234B" w:rsidRDefault="00D47A54" w:rsidP="00D47A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47A54" w:rsidRPr="00D47A54" w:rsidRDefault="00D9312A" w:rsidP="00D931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7A54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การจัดการกับความขัดแย้ง</w:t>
      </w:r>
    </w:p>
    <w:p w:rsidR="00D47A54" w:rsidRDefault="00D9312A" w:rsidP="00D47A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ความขัดแย้งเป็นเป็นสิ่งที่ต้องได้รับการจัดการอย่างเหมาะสมเพื่อให้เกิดผลดีที่สุดตามมา(</w:t>
      </w:r>
      <w:r w:rsidRPr="00A6234B">
        <w:rPr>
          <w:rFonts w:ascii="TH SarabunPSK" w:hAnsi="TH SarabunPSK" w:cs="TH SarabunPSK"/>
          <w:sz w:val="32"/>
          <w:szCs w:val="32"/>
        </w:rPr>
        <w:t xml:space="preserve">Arnold and Fledman </w:t>
      </w:r>
      <w:r w:rsidRPr="00A6234B">
        <w:rPr>
          <w:rFonts w:ascii="TH SarabunPSK" w:hAnsi="TH SarabunPSK" w:cs="TH SarabunPSK"/>
          <w:sz w:val="32"/>
          <w:szCs w:val="32"/>
          <w:cs/>
        </w:rPr>
        <w:t>: อ้างถึงใน แก้ววิบูลย์ แสงพลสิทธ์</w:t>
      </w:r>
      <w:r w:rsidRPr="00A6234B">
        <w:rPr>
          <w:rFonts w:ascii="TH SarabunPSK" w:hAnsi="TH SarabunPSK" w:cs="TH SarabunPSK"/>
          <w:sz w:val="32"/>
          <w:szCs w:val="32"/>
        </w:rPr>
        <w:t xml:space="preserve">,2534 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6234B">
        <w:rPr>
          <w:rFonts w:ascii="TH SarabunPSK" w:hAnsi="TH SarabunPSK" w:cs="TH SarabunPSK"/>
          <w:sz w:val="32"/>
          <w:szCs w:val="32"/>
        </w:rPr>
        <w:t xml:space="preserve">35 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) ได้กล่าวว่าผลของความขัดแย้งนั้นสามารถจะเป็นไปได้ทั้งประโยชน์และผลเสียต่องค์การการจัดการกับความขัดแย้งจึงควรเป็นไปในทางที่จะทำให้ได้ผลตามมาเป็นประโยชน์ต่อองค์การมากที่สุดโดยปราศจากการเป็นศัตรูกันของกลุ่มที่ขัดแย้งและพฤติกรรมการทำลายการที่จะจัดการกับความขัดแย้งได้อย่างมีประสิทธิภาพนั้นต้องอาศัยทักษะในการบริหารและต้องมีการวินิจฉัย ความขัดแย้งได้ถูกต้อง ผู้ที่จัดการกับความขัดแย้งต้องมีศิลปะในการจูงใจคน ต้องมีความใจเย็น และความ อดทนเพียงพอความสามารถในการตัดสินใจ </w:t>
      </w:r>
    </w:p>
    <w:p w:rsidR="00D47A54" w:rsidRDefault="00D9312A" w:rsidP="00D47A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lastRenderedPageBreak/>
        <w:t xml:space="preserve">Kenneth Thomas 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ได้พัฒนารูปแบบ </w:t>
      </w:r>
      <w:r w:rsidRPr="00A6234B">
        <w:rPr>
          <w:rFonts w:ascii="TH SarabunPSK" w:hAnsi="TH SarabunPSK" w:cs="TH SarabunPSK"/>
          <w:sz w:val="32"/>
          <w:szCs w:val="32"/>
        </w:rPr>
        <w:t xml:space="preserve">2 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มิติของเทคนิคการจัดการกับความขัดแย้ง(อ้างถึงใน ทองหล่อ เดชไชย </w:t>
      </w:r>
      <w:r w:rsidRPr="00A6234B">
        <w:rPr>
          <w:rFonts w:ascii="TH SarabunPSK" w:hAnsi="TH SarabunPSK" w:cs="TH SarabunPSK"/>
          <w:sz w:val="32"/>
          <w:szCs w:val="32"/>
        </w:rPr>
        <w:t xml:space="preserve">,2540 </w:t>
      </w:r>
      <w:r w:rsidRPr="00A6234B">
        <w:rPr>
          <w:rFonts w:ascii="TH SarabunPSK" w:hAnsi="TH SarabunPSK" w:cs="TH SarabunPSK"/>
          <w:sz w:val="32"/>
          <w:szCs w:val="32"/>
          <w:cs/>
        </w:rPr>
        <w:t>:</w:t>
      </w:r>
      <w:r w:rsidRPr="00A6234B">
        <w:rPr>
          <w:rFonts w:ascii="TH SarabunPSK" w:hAnsi="TH SarabunPSK" w:cs="TH SarabunPSK"/>
          <w:sz w:val="32"/>
          <w:szCs w:val="32"/>
        </w:rPr>
        <w:t>264</w:t>
      </w:r>
      <w:r w:rsidRPr="00A6234B">
        <w:rPr>
          <w:rFonts w:ascii="TH SarabunPSK" w:hAnsi="TH SarabunPSK" w:cs="TH SarabunPSK"/>
          <w:sz w:val="32"/>
          <w:szCs w:val="32"/>
          <w:cs/>
        </w:rPr>
        <w:t>-</w:t>
      </w:r>
      <w:r w:rsidRPr="00A6234B">
        <w:rPr>
          <w:rFonts w:ascii="TH SarabunPSK" w:hAnsi="TH SarabunPSK" w:cs="TH SarabunPSK"/>
          <w:sz w:val="32"/>
          <w:szCs w:val="32"/>
        </w:rPr>
        <w:t>265</w:t>
      </w:r>
      <w:r w:rsidRPr="00A6234B">
        <w:rPr>
          <w:rFonts w:ascii="TH SarabunPSK" w:hAnsi="TH SarabunPSK" w:cs="TH SarabunPSK"/>
          <w:sz w:val="32"/>
          <w:szCs w:val="32"/>
          <w:cs/>
        </w:rPr>
        <w:t>) ที่สะท้อนถึงความกังวลเป็นห่วงเป็นใยในผลประโยชน์ทั้งฝ่ายตนเองและคู่กรณีซึ่งมีกลยุทธ์ที่จะเป็นไปได้ดังนี้ คือ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1</w:t>
      </w:r>
      <w:r w:rsidRPr="00A6234B">
        <w:rPr>
          <w:rFonts w:ascii="TH SarabunPSK" w:hAnsi="TH SarabunPSK" w:cs="TH SarabunPSK"/>
          <w:sz w:val="32"/>
          <w:szCs w:val="32"/>
          <w:cs/>
        </w:rPr>
        <w:t>.ถ้าความกังวลหรือความสนใจในผลลัพธ์ของทั้งตนเองและคู่กรณีต่ำกลยุทธ์ที่มีความเป็นไปได้สูงคือการหลีกเลี่ยง (</w:t>
      </w:r>
      <w:r w:rsidRPr="00A6234B">
        <w:rPr>
          <w:rFonts w:ascii="TH SarabunPSK" w:hAnsi="TH SarabunPSK" w:cs="TH SarabunPSK"/>
          <w:sz w:val="32"/>
          <w:szCs w:val="32"/>
        </w:rPr>
        <w:t>Avoidance Strategy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2</w:t>
      </w:r>
      <w:r w:rsidRPr="00A6234B">
        <w:rPr>
          <w:rFonts w:ascii="TH SarabunPSK" w:hAnsi="TH SarabunPSK" w:cs="TH SarabunPSK"/>
          <w:sz w:val="32"/>
          <w:szCs w:val="32"/>
          <w:cs/>
        </w:rPr>
        <w:t>. ถ้ามีความกังวลหรือสนใจต่อผลลัพธ์ต่อตนเองสูงแต่ไม่สนใจในผลลัพธ์ของคู่กรณีกลยุทธ์ที่ใช้ คือ การบังคับหรือกดดัน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3</w:t>
      </w:r>
      <w:r w:rsidRPr="00A6234B">
        <w:rPr>
          <w:rFonts w:ascii="TH SarabunPSK" w:hAnsi="TH SarabunPSK" w:cs="TH SarabunPSK"/>
          <w:sz w:val="32"/>
          <w:szCs w:val="32"/>
          <w:cs/>
        </w:rPr>
        <w:t>. ถ้าความกังวล หรือความสนใจในผลลัพธ์ต่อตนเองต่ำ แต่กังวลและสนใจผลลัพธ์ต่อคนอื่นสูงกลยุทธ์ที่นำมาใช้คือ ความปรองดอง (</w:t>
      </w:r>
      <w:r w:rsidRPr="00A6234B">
        <w:rPr>
          <w:rFonts w:ascii="TH SarabunPSK" w:hAnsi="TH SarabunPSK" w:cs="TH SarabunPSK"/>
          <w:sz w:val="32"/>
          <w:szCs w:val="32"/>
        </w:rPr>
        <w:t>Accommodation</w:t>
      </w:r>
      <w:r w:rsidRPr="00A6234B">
        <w:rPr>
          <w:rFonts w:ascii="TH SarabunPSK" w:hAnsi="TH SarabunPSK" w:cs="TH SarabunPSK"/>
          <w:sz w:val="32"/>
          <w:szCs w:val="32"/>
          <w:cs/>
        </w:rPr>
        <w:t>) หรือการยินยอม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4</w:t>
      </w:r>
      <w:r w:rsidRPr="00A6234B">
        <w:rPr>
          <w:rFonts w:ascii="TH SarabunPSK" w:hAnsi="TH SarabunPSK" w:cs="TH SarabunPSK"/>
          <w:sz w:val="32"/>
          <w:szCs w:val="32"/>
          <w:cs/>
        </w:rPr>
        <w:t>.ถ้าความกังวลหรือความสนใจสูงทั้งต่อผู้ผลลัพธ์ของตนเองและคู่กรณีกลยุทธ์ที่เหมาะสมก็คือ ความร่วมมือ(</w:t>
      </w:r>
      <w:r w:rsidRPr="00A6234B">
        <w:rPr>
          <w:rFonts w:ascii="TH SarabunPSK" w:hAnsi="TH SarabunPSK" w:cs="TH SarabunPSK"/>
          <w:sz w:val="32"/>
          <w:szCs w:val="32"/>
        </w:rPr>
        <w:t>Collaborative</w:t>
      </w:r>
      <w:r w:rsidRPr="00A6234B">
        <w:rPr>
          <w:rFonts w:ascii="TH SarabunPSK" w:hAnsi="TH SarabunPSK" w:cs="TH SarabunPSK"/>
          <w:sz w:val="32"/>
          <w:szCs w:val="32"/>
          <w:cs/>
        </w:rPr>
        <w:t>)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5</w:t>
      </w:r>
      <w:r w:rsidRPr="00A6234B">
        <w:rPr>
          <w:rFonts w:ascii="TH SarabunPSK" w:hAnsi="TH SarabunPSK" w:cs="TH SarabunPSK"/>
          <w:sz w:val="32"/>
          <w:szCs w:val="32"/>
          <w:cs/>
        </w:rPr>
        <w:t>. ถ้าความกังวลหรือความสนใจต่อผลลัพธ์ทั้งต่อตนเองและในคู่กรณีอยู่ในระดับปานกลางคือไม่สูง ไม่ต่ำ กลยุทธ์ที่เหมาะสม คือ การประนีประนอม (</w:t>
      </w:r>
      <w:r w:rsidRPr="00A6234B">
        <w:rPr>
          <w:rFonts w:ascii="TH SarabunPSK" w:hAnsi="TH SarabunPSK" w:cs="TH SarabunPSK"/>
          <w:sz w:val="32"/>
          <w:szCs w:val="32"/>
        </w:rPr>
        <w:t>Compromise</w:t>
      </w:r>
      <w:r w:rsidRPr="00A6234B">
        <w:rPr>
          <w:rFonts w:ascii="TH SarabunPSK" w:hAnsi="TH SarabunPSK" w:cs="TH SarabunPSK"/>
          <w:sz w:val="32"/>
          <w:szCs w:val="32"/>
          <w:cs/>
        </w:rPr>
        <w:t>)</w:t>
      </w:r>
    </w:p>
    <w:p w:rsidR="00D47A54" w:rsidRDefault="00D47A54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47A54" w:rsidRDefault="00D9312A" w:rsidP="00D47A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ทองหล่อเดชไชย (</w:t>
      </w:r>
      <w:r w:rsidRPr="00A6234B">
        <w:rPr>
          <w:rFonts w:ascii="TH SarabunPSK" w:hAnsi="TH SarabunPSK" w:cs="TH SarabunPSK"/>
          <w:sz w:val="32"/>
          <w:szCs w:val="32"/>
        </w:rPr>
        <w:t>2540</w:t>
      </w:r>
      <w:r w:rsidRPr="00A6234B">
        <w:rPr>
          <w:rFonts w:ascii="TH SarabunPSK" w:hAnsi="TH SarabunPSK" w:cs="TH SarabunPSK"/>
          <w:sz w:val="32"/>
          <w:szCs w:val="32"/>
          <w:cs/>
        </w:rPr>
        <w:t>)ได้อธิบายว่าในการจัดการกับความขัดแย้งนั้นเป็นหน้าที่ของผู้บริหารหรือหัวหน้าที่จะต้องทราบและเข้าใจทั้งสาเหตุและวิธีการจัดการซึ่งอาจจะพิจารณาขั้นตอนต่าง ๆดังนี้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1</w:t>
      </w:r>
      <w:r w:rsidRPr="00A6234B">
        <w:rPr>
          <w:rFonts w:ascii="TH SarabunPSK" w:hAnsi="TH SarabunPSK" w:cs="TH SarabunPSK"/>
          <w:sz w:val="32"/>
          <w:szCs w:val="32"/>
          <w:cs/>
        </w:rPr>
        <w:t>.ให้ความสนใจกับประเภทต่างของความขัดแย้ง เช่นความขัดแย้งระหว่างบุคคล ภายในบุคคลความขัดแย้งภายในหน่วยงานความขัดแย้งระหว่างกลุ่มงาน ความขัดแย้งขององค์การจะได้ทราบความสัมพันธ์เชื่อมโยงกันเสมอ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2</w:t>
      </w:r>
      <w:r w:rsidRPr="00A6234B">
        <w:rPr>
          <w:rFonts w:ascii="TH SarabunPSK" w:hAnsi="TH SarabunPSK" w:cs="TH SarabunPSK"/>
          <w:sz w:val="32"/>
          <w:szCs w:val="32"/>
          <w:cs/>
        </w:rPr>
        <w:t>.การติดต่อสื่อสารที่ชัดเจนต่อเนื่อง(</w:t>
      </w:r>
      <w:r w:rsidRPr="00A6234B">
        <w:rPr>
          <w:rFonts w:ascii="TH SarabunPSK" w:hAnsi="TH SarabunPSK" w:cs="TH SarabunPSK"/>
          <w:sz w:val="32"/>
          <w:szCs w:val="32"/>
        </w:rPr>
        <w:t>Atriculate Communication</w:t>
      </w:r>
      <w:r w:rsidRPr="00A6234B">
        <w:rPr>
          <w:rFonts w:ascii="TH SarabunPSK" w:hAnsi="TH SarabunPSK" w:cs="TH SarabunPSK"/>
          <w:sz w:val="32"/>
          <w:szCs w:val="32"/>
          <w:cs/>
        </w:rPr>
        <w:t>) ผู้บริหารจำเป็นที่จะต้องพยายามหาวิธีการจัดการที่จะช่วยให้มีการติดต่อสื่อสารกันขึ้นมาใหม่เน้นการติดต่อสื่อสารที่เป็นประเด็นปัญหาสำคัญและอยู่บนพื้นฐานแห่งความถูกต้องและเป็นจริง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3</w:t>
      </w:r>
      <w:r w:rsidRPr="00A6234B">
        <w:rPr>
          <w:rFonts w:ascii="TH SarabunPSK" w:hAnsi="TH SarabunPSK" w:cs="TH SarabunPSK"/>
          <w:sz w:val="32"/>
          <w:szCs w:val="32"/>
          <w:cs/>
        </w:rPr>
        <w:t>.การสร้างเป้าประสงค์หรือค่านิยมร่วม (</w:t>
      </w:r>
      <w:r w:rsidRPr="00A6234B">
        <w:rPr>
          <w:rFonts w:ascii="TH SarabunPSK" w:hAnsi="TH SarabunPSK" w:cs="TH SarabunPSK"/>
          <w:sz w:val="32"/>
          <w:szCs w:val="32"/>
        </w:rPr>
        <w:t>Build a superodinate Gold</w:t>
      </w:r>
      <w:r w:rsidRPr="00A6234B">
        <w:rPr>
          <w:rFonts w:ascii="TH SarabunPSK" w:hAnsi="TH SarabunPSK" w:cs="TH SarabunPSK"/>
          <w:sz w:val="32"/>
          <w:szCs w:val="32"/>
          <w:cs/>
        </w:rPr>
        <w:t>)ในบางครั้งต้องพยายามทำให้เกิดความรวมตัวกันหรือมีค่านิยมหรือเป้าประสงค์ของบุคคลให้เป็นส่วนหนึ่งและเป้าประสงค์หลักของอค์การเพื่อความเจริญก้าวหน้าขององค์การในอนาคตซึ่งวิธีการได้มาซึ่งเป้าประสงค์หลักหรือค่านิยมร่วมนั้นจะมาจากการที่บุคคลมีส่วนร่วมในการกำหนดขึ้นโดยมีการยอมรับและความพึงพอใจเป็นที่ตั้ง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A6234B">
        <w:rPr>
          <w:rFonts w:ascii="TH SarabunPSK" w:hAnsi="TH SarabunPSK" w:cs="TH SarabunPSK"/>
          <w:sz w:val="32"/>
          <w:szCs w:val="32"/>
          <w:cs/>
        </w:rPr>
        <w:t>.พิจารณาธรรมชาติของความเป็นอิสระซึ่งกันและกัน(</w:t>
      </w:r>
      <w:r w:rsidRPr="00A6234B">
        <w:rPr>
          <w:rFonts w:ascii="TH SarabunPSK" w:hAnsi="TH SarabunPSK" w:cs="TH SarabunPSK"/>
          <w:sz w:val="32"/>
          <w:szCs w:val="32"/>
        </w:rPr>
        <w:t>Examine the nature of Independence</w:t>
      </w:r>
      <w:r w:rsidRPr="00A6234B">
        <w:rPr>
          <w:rFonts w:ascii="TH SarabunPSK" w:hAnsi="TH SarabunPSK" w:cs="TH SarabunPSK"/>
          <w:sz w:val="32"/>
          <w:szCs w:val="32"/>
          <w:cs/>
        </w:rPr>
        <w:t>) ผู้บริหารต้องพยายามเปลี่ยนลักษณะความเป็นอิสระที่ทำให้เกิดการแข่งขันกันเป็นการส่งเสริมสนับสนุนกันเพราะการยอมรับในเป้าประสงค์หรือค่านิยมร่วมของบุคคลและการส่งเสริมสนับสนุนนั้นมักจะเป็นไปในทิศทางเดียวกันถ้าทั้งสองสิ่งนี้เกิดการแยกกันก็จะเกิดเป็นแนวโน้มการเกิดความขัดแย้ง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5</w:t>
      </w:r>
      <w:r w:rsidRPr="00A6234B">
        <w:rPr>
          <w:rFonts w:ascii="TH SarabunPSK" w:hAnsi="TH SarabunPSK" w:cs="TH SarabunPSK"/>
          <w:sz w:val="32"/>
          <w:szCs w:val="32"/>
          <w:cs/>
        </w:rPr>
        <w:t>.ต้องพร้อมที่จะเสี่ยง(</w:t>
      </w:r>
      <w:r w:rsidRPr="00A6234B">
        <w:rPr>
          <w:rFonts w:ascii="TH SarabunPSK" w:hAnsi="TH SarabunPSK" w:cs="TH SarabunPSK"/>
          <w:sz w:val="32"/>
          <w:szCs w:val="32"/>
        </w:rPr>
        <w:t>Take Risk</w:t>
      </w:r>
      <w:r w:rsidRPr="00A6234B">
        <w:rPr>
          <w:rFonts w:ascii="TH SarabunPSK" w:hAnsi="TH SarabunPSK" w:cs="TH SarabunPSK"/>
          <w:sz w:val="32"/>
          <w:szCs w:val="32"/>
          <w:cs/>
        </w:rPr>
        <w:t>) ขั้นตอนที่สำคัญประการหนึ่งในการเปลี่ยนแปลงสถานการณ์ความขัดแย้งให้เกิดความร่วมมือร่วมใจกันก็คือต้องเสี่ยงต่อความสูญเสียหรือความผิดหวังดังนั้นต้องเตรียมบุคคลให้เกิดความรู้สึกมั่นใจ และเป็นที่ยอมรับของผู้ร่วมงานด้วยโดยเฉพาะบุคคลที่มีความอ่อนไหวและไม่มีความมั่นใจในตัวเองจำเป็นจะต้องใช้วิธีการที่แยบยลซึ่งก็คือการทำให้เกิดการยอมรับนับถือซึ่งกันและกันในความพยายามเพื่อพัฒนาความเข้มแข็งมั่นคงให้แก่ผู้ที่มีความอ่อนไหวและอ่อนแอกว่า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6</w:t>
      </w:r>
      <w:r w:rsidRPr="00A6234B">
        <w:rPr>
          <w:rFonts w:ascii="TH SarabunPSK" w:hAnsi="TH SarabunPSK" w:cs="TH SarabunPSK"/>
          <w:sz w:val="32"/>
          <w:szCs w:val="32"/>
          <w:cs/>
        </w:rPr>
        <w:t>.แสดงความมีอำนาจ (</w:t>
      </w:r>
      <w:r w:rsidRPr="00A6234B">
        <w:rPr>
          <w:rFonts w:ascii="TH SarabunPSK" w:hAnsi="TH SarabunPSK" w:cs="TH SarabunPSK"/>
          <w:sz w:val="32"/>
          <w:szCs w:val="32"/>
        </w:rPr>
        <w:t>Demonstrate Power</w:t>
      </w:r>
      <w:r w:rsidRPr="00A6234B">
        <w:rPr>
          <w:rFonts w:ascii="TH SarabunPSK" w:hAnsi="TH SarabunPSK" w:cs="TH SarabunPSK"/>
          <w:sz w:val="32"/>
          <w:szCs w:val="32"/>
          <w:cs/>
        </w:rPr>
        <w:t>) เพื่อการยุติการเอาเปรียบซึ่งกันและกันบริหารต้องพยายามหาทางป้องกันสิ่งเหล่านั้นด้วยการใช้กำลังอำนาจที่มีอยู่</w:t>
      </w:r>
    </w:p>
    <w:p w:rsidR="007518DC" w:rsidRDefault="00D9312A" w:rsidP="007518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7</w:t>
      </w:r>
      <w:r w:rsidRPr="00A6234B">
        <w:rPr>
          <w:rFonts w:ascii="TH SarabunPSK" w:hAnsi="TH SarabunPSK" w:cs="TH SarabunPSK"/>
          <w:sz w:val="32"/>
          <w:szCs w:val="32"/>
          <w:cs/>
        </w:rPr>
        <w:t>.ต้องจำกัดขอบเขตในสิ่งที่ทำสำเร็จแล้ว(</w:t>
      </w:r>
      <w:r w:rsidRPr="00A6234B">
        <w:rPr>
          <w:rFonts w:ascii="TH SarabunPSK" w:hAnsi="TH SarabunPSK" w:cs="TH SarabunPSK"/>
          <w:sz w:val="32"/>
          <w:szCs w:val="32"/>
        </w:rPr>
        <w:t>Confine to fail accompli</w:t>
      </w:r>
      <w:r w:rsidRPr="00A6234B">
        <w:rPr>
          <w:rFonts w:ascii="TH SarabunPSK" w:hAnsi="TH SarabunPSK" w:cs="TH SarabunPSK"/>
          <w:sz w:val="32"/>
          <w:szCs w:val="32"/>
          <w:cs/>
        </w:rPr>
        <w:t>) เมื่อกลุ่มที่มีความขัดแย้งยอมรับสถานการณ์ที่เขาสามารถอยู่ร่วมกันได้แล้วความรู้สึกแห่งความร่วมมือก็จะเริ่มต้นขึ้นเมื่อเวลาผ่านไปก็จะเริ่มรู้สึกพึงพอใจซึ่งกันและกันการจำกัดขอบเขตร่วมกันจะช่วยในการพัฒนาการติดต่อสื่อสารและความเข้าใจที่</w:t>
      </w:r>
      <w:r w:rsidR="007518DC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A6234B">
        <w:rPr>
          <w:rFonts w:ascii="TH SarabunPSK" w:hAnsi="TH SarabunPSK" w:cs="TH SarabunPSK"/>
          <w:sz w:val="32"/>
          <w:szCs w:val="32"/>
          <w:cs/>
        </w:rPr>
        <w:t>ยอมรับซึ่งกันและกันลดอคติต่างๆสาเหตุแห่งความขัดแย้งก็จะลดลง</w:t>
      </w:r>
    </w:p>
    <w:p w:rsidR="007518DC" w:rsidRDefault="00D9312A" w:rsidP="007518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8</w:t>
      </w:r>
      <w:r w:rsidRPr="00A6234B">
        <w:rPr>
          <w:rFonts w:ascii="TH SarabunPSK" w:hAnsi="TH SarabunPSK" w:cs="TH SarabunPSK"/>
          <w:sz w:val="32"/>
          <w:szCs w:val="32"/>
          <w:cs/>
        </w:rPr>
        <w:t>.การสร้างความเชื่อมั่นร่วมกัน(</w:t>
      </w:r>
      <w:r w:rsidRPr="00A6234B">
        <w:rPr>
          <w:rFonts w:ascii="TH SarabunPSK" w:hAnsi="TH SarabunPSK" w:cs="TH SarabunPSK"/>
          <w:sz w:val="32"/>
          <w:szCs w:val="32"/>
        </w:rPr>
        <w:t>Build Mutual Trust</w:t>
      </w:r>
      <w:r w:rsidRPr="00A6234B">
        <w:rPr>
          <w:rFonts w:ascii="TH SarabunPSK" w:hAnsi="TH SarabunPSK" w:cs="TH SarabunPSK"/>
          <w:sz w:val="32"/>
          <w:szCs w:val="32"/>
          <w:cs/>
        </w:rPr>
        <w:t>) แต่ละคนต้องแลกเปลี่ยนความเชื่อและความ คิดเห็น เปิดใจซึ่งกันและกันพร้อมที่ให้และรับแนวคิดต่างๆอย่างจริงใจ</w:t>
      </w:r>
      <w:r w:rsidR="007518DC">
        <w:rPr>
          <w:rFonts w:ascii="TH SarabunPSK" w:hAnsi="TH SarabunPSK" w:cs="TH SarabunPSK"/>
          <w:sz w:val="32"/>
          <w:szCs w:val="32"/>
        </w:rPr>
        <w:br/>
      </w:r>
    </w:p>
    <w:p w:rsidR="007518DC" w:rsidRDefault="00D9312A" w:rsidP="007518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9</w:t>
      </w:r>
      <w:r w:rsidRPr="00A6234B">
        <w:rPr>
          <w:rFonts w:ascii="TH SarabunPSK" w:hAnsi="TH SarabunPSK" w:cs="TH SarabunPSK"/>
          <w:sz w:val="32"/>
          <w:szCs w:val="32"/>
          <w:cs/>
        </w:rPr>
        <w:t>.ความสมดุลถูกต้องในการจูงใจ(</w:t>
      </w:r>
      <w:r w:rsidRPr="00A6234B">
        <w:rPr>
          <w:rFonts w:ascii="TH SarabunPSK" w:hAnsi="TH SarabunPSK" w:cs="TH SarabunPSK"/>
          <w:sz w:val="32"/>
          <w:szCs w:val="32"/>
        </w:rPr>
        <w:t>Legitimize complex Motivation</w:t>
      </w:r>
      <w:r w:rsidRPr="00A6234B">
        <w:rPr>
          <w:rFonts w:ascii="TH SarabunPSK" w:hAnsi="TH SarabunPSK" w:cs="TH SarabunPSK"/>
          <w:sz w:val="32"/>
          <w:szCs w:val="32"/>
          <w:cs/>
        </w:rPr>
        <w:t>) เนื่องจากบุคคลแต่ละคนมี ความต้องการและการจูงใจที่แตกต่างกันซึ่งพบว่ามีความสัมพันธ์กับความขัดแย้งเมื่อการจูงใจของกลุ่มสองกลุ่มเป็นไปในทิศทางเดียวกัน</w:t>
      </w:r>
    </w:p>
    <w:p w:rsidR="007518DC" w:rsidRDefault="00D9312A" w:rsidP="007518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10</w:t>
      </w:r>
      <w:r w:rsidRPr="00A6234B">
        <w:rPr>
          <w:rFonts w:ascii="TH SarabunPSK" w:hAnsi="TH SarabunPSK" w:cs="TH SarabunPSK"/>
          <w:sz w:val="32"/>
          <w:szCs w:val="32"/>
          <w:cs/>
        </w:rPr>
        <w:t>.การสร้างความเห็นอกเห็นใจ (</w:t>
      </w:r>
      <w:r w:rsidRPr="00A6234B">
        <w:rPr>
          <w:rFonts w:ascii="TH SarabunPSK" w:hAnsi="TH SarabunPSK" w:cs="TH SarabunPSK"/>
          <w:sz w:val="32"/>
          <w:szCs w:val="32"/>
        </w:rPr>
        <w:t>Build Empathy</w:t>
      </w:r>
      <w:r w:rsidRPr="00A6234B">
        <w:rPr>
          <w:rFonts w:ascii="TH SarabunPSK" w:hAnsi="TH SarabunPSK" w:cs="TH SarabunPSK"/>
          <w:sz w:val="32"/>
          <w:szCs w:val="32"/>
          <w:cs/>
        </w:rPr>
        <w:t>) ในสถานการณ์แห่งความขัดแย้งนั้นแต่ละกลุ่มจะตระหนักถึงเป้าประสงค์ความสนใจและความรู้สึกสำหรับกลุ่มตนเอง น้อยครั้งที่กลุ่มอื่นจะเข้าใจด้วยดังนั้นต้องให้แต่ละคนสามารถที่จะคิดเข้าใจความต้องการของผู้อื่นก็จะสามารถลดความขัดแย้งได้</w:t>
      </w:r>
    </w:p>
    <w:p w:rsidR="007518DC" w:rsidRPr="007518DC" w:rsidRDefault="00D9312A" w:rsidP="007518D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18DC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แนวคิดเกี่ยวกับการบริหารความขัดแย้ง</w:t>
      </w:r>
    </w:p>
    <w:p w:rsidR="007518DC" w:rsidRDefault="00D9312A" w:rsidP="007518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แนวคิดเกี่ยวกับความขัดแย้งในปัจจุบันได้มีมุมมองที่แตกต่างไปจากในอดีตที่มองว่าความขัดแย้งเป็นสิ่งที่ควรจะกำจัดทิ้งไปเนื่องจากความขัดแย้งจะทำให้องค์การเกิดความไม่สามัคคีและทำให้เกิดความไม่มีประสิทธิภาพ</w:t>
      </w:r>
      <w:r w:rsidRPr="00A6234B">
        <w:rPr>
          <w:rFonts w:ascii="TH SarabunPSK" w:hAnsi="TH SarabunPSK" w:cs="TH SarabunPSK"/>
          <w:sz w:val="32"/>
          <w:szCs w:val="32"/>
          <w:cs/>
        </w:rPr>
        <w:lastRenderedPageBreak/>
        <w:t>ในการทำงานเนื่องจากมีความเข้าใจว่าในองค์การที่มีการบริหารจัดการที่ดีจะต้องไม่มีความขัดแย้งเกิดขึ้นและสามารถหลีกเลี่ยงไม่ให้เกิดความขัดแย้งได้ แต่ในแนวคิดปัจจุบัน มองว่าหากมีการบริหารความขัดแย้งที่ดีจะส่งเสริมให้เกิดการปฏิบัติงานที่เกิดผลดีดังนั้นคุณหรือโทษของความขัดแย้งจะขึ้นอยู่กับความสามารถในการบริหารความขัดแย้งนั้นเนื่องจากความขัดแย้งจะเป็นตัวกระตุ้นให้เกิดการปฏิบัติงานอย่างมีประสิทธิภาพเป็นตัวกระตุ้นให้คนพยายามแก้ปัญหาทั้งนี้ยังเชื่อว่ามีปัจจัยความขัดแย้งที่ยังไม่สามารถควบคุมได้ ซึ่งได้แก่ปัจจัยความขัดแย้งทางด้านจิตวิทยา</w:t>
      </w:r>
    </w:p>
    <w:p w:rsidR="007518DC" w:rsidRDefault="00D9312A" w:rsidP="007518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แนวคิดสมัยดั้งเดิม (</w:t>
      </w:r>
      <w:r w:rsidRPr="00A6234B">
        <w:rPr>
          <w:rFonts w:ascii="TH SarabunPSK" w:hAnsi="TH SarabunPSK" w:cs="TH SarabunPSK"/>
          <w:sz w:val="32"/>
          <w:szCs w:val="32"/>
        </w:rPr>
        <w:t>Traditional View</w:t>
      </w:r>
      <w:r w:rsidRPr="00A6234B">
        <w:rPr>
          <w:rFonts w:ascii="TH SarabunPSK" w:hAnsi="TH SarabunPSK" w:cs="TH SarabunPSK"/>
          <w:sz w:val="32"/>
          <w:szCs w:val="32"/>
          <w:cs/>
        </w:rPr>
        <w:t>) เชื่อว่า ความขัดแย้งเป็นสิ่งไม่ดี และมีผลกระทบด้านลบต่อองค์การอยู่เสมอ ดังนั้นหากหลีกเลี่ยงได้ควรหลีกเลี่ยงผู้บริหารจะต้องมีความรับผิดชอบที่จะต้องกำจัดความขัดแย้งขององค์การวิธีแก้ปัญหาความขัดแย้ง ก็คือ การออกกฎระเบียบ กระบวนการที่เข้มงวดเพื่อที่จะทำให้ความขัดแย้งหมดไป แต่ตามความเป็นจริงแล้วความขัดแย้งก็ยังคงมีอยู่</w:t>
      </w:r>
    </w:p>
    <w:p w:rsidR="007518DC" w:rsidRDefault="00D9312A" w:rsidP="007518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แนวคิดด้านมนุษย์สัมพันธ์ (</w:t>
      </w:r>
      <w:r w:rsidRPr="00A6234B">
        <w:rPr>
          <w:rFonts w:ascii="TH SarabunPSK" w:hAnsi="TH SarabunPSK" w:cs="TH SarabunPSK"/>
          <w:sz w:val="32"/>
          <w:szCs w:val="32"/>
        </w:rPr>
        <w:t>Human Relations View</w:t>
      </w:r>
      <w:r w:rsidRPr="00A6234B">
        <w:rPr>
          <w:rFonts w:ascii="TH SarabunPSK" w:hAnsi="TH SarabunPSK" w:cs="TH SarabunPSK"/>
          <w:sz w:val="32"/>
          <w:szCs w:val="32"/>
          <w:cs/>
        </w:rPr>
        <w:t>) เชื่อว่า ความขัดแย้งอาจจะเกิดขึ้นตาม ธรรมชาติ และหลีกเลี่ยงไม่ได้ภายในทุกองค์การเนื่องจากไม่สามารถหลีกเลี่ยงความขัดแย้งได้ มุมมองด้าน มนุษยสัมพันธ์จึงสนับสนุนการยอมรับความขัดแย้ง โดยอธิบายไว้ว่าเหตุผลของการมีความขัดแย้ง เพราะไม่สามารถถูกกำจัดได้และความขัดแย้งอาจจะมีประโยชน์ต่อภายในองค์การได้บ้างในบางเวลา มุมมองด้านมนุษยสัมพันธ์นี้ ได้ครอบงำความคิดของนักวิชาการเกี่ยวกับความขัดแย้งตั้งแต่ปลายปี</w:t>
      </w:r>
      <w:r w:rsidRPr="00A6234B">
        <w:rPr>
          <w:rFonts w:ascii="TH SarabunPSK" w:hAnsi="TH SarabunPSK" w:cs="TH SarabunPSK"/>
          <w:sz w:val="32"/>
          <w:szCs w:val="32"/>
        </w:rPr>
        <w:t xml:space="preserve"> 2483 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จนถึงปี </w:t>
      </w:r>
      <w:r w:rsidRPr="00A6234B">
        <w:rPr>
          <w:rFonts w:ascii="TH SarabunPSK" w:hAnsi="TH SarabunPSK" w:cs="TH SarabunPSK"/>
          <w:sz w:val="32"/>
          <w:szCs w:val="32"/>
        </w:rPr>
        <w:t>2513</w:t>
      </w:r>
    </w:p>
    <w:p w:rsidR="007518DC" w:rsidRDefault="00D9312A" w:rsidP="007518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แนวคิดสมัยใหม่ (</w:t>
      </w:r>
      <w:r w:rsidRPr="00A6234B">
        <w:rPr>
          <w:rFonts w:ascii="TH SarabunPSK" w:hAnsi="TH SarabunPSK" w:cs="TH SarabunPSK"/>
          <w:sz w:val="32"/>
          <w:szCs w:val="32"/>
        </w:rPr>
        <w:t>Contemporary View</w:t>
      </w:r>
      <w:r w:rsidRPr="00A6234B">
        <w:rPr>
          <w:rFonts w:ascii="TH SarabunPSK" w:hAnsi="TH SarabunPSK" w:cs="TH SarabunPSK"/>
          <w:sz w:val="32"/>
          <w:szCs w:val="32"/>
          <w:cs/>
        </w:rPr>
        <w:t>) เมื่อแนวคิดด้านมนุษยสัมพันธ์ เชื่อว่าความขัดแย้ง มุมมองที่เป็นแนวความคิดสมัยใหม่จึงสนับสนุนความขัดแย้งบนรากฐานที่ว่า องค์การที่มีความสามัคคี ความสงบสุขความเงียบสงบ และมีความร่วมมือ หากไม่ยอมรับปัญหาที่เกิดขึ้นจากความขัดแย้งการให้ความร่วมมือแก่องค์การจะกลายเป็นความเฉื่อยชา อยู่เฉยและไม่ตอบสนองต่อความต้องการเพื่อการเปลี่ยนแปลง และการคิดค้นใหม่ๆดังนั้นแนวความคิดสมัยใหม่สนับสนุนให้ผู้บริหารรักษาระดับความขัดแย้งภายในองค์การให้อยู่ในระดับต่ำสุดเพียงพอที่จะทำให้องค์การเจริญเติบโตและสร้างสรรค์</w:t>
      </w:r>
    </w:p>
    <w:p w:rsidR="007518DC" w:rsidRDefault="007518DC" w:rsidP="007518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9312A" w:rsidRPr="007518DC" w:rsidRDefault="00D9312A" w:rsidP="00D931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18DC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หลักการสำคัญเกี่ยวกับการ</w:t>
      </w:r>
      <w:r w:rsidR="007518DC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</w:t>
      </w:r>
      <w:r w:rsidRPr="007518DC">
        <w:rPr>
          <w:rFonts w:ascii="TH SarabunPSK" w:hAnsi="TH SarabunPSK" w:cs="TH SarabunPSK"/>
          <w:b/>
          <w:bCs/>
          <w:sz w:val="32"/>
          <w:szCs w:val="32"/>
          <w:cs/>
        </w:rPr>
        <w:t>ความขัดแย้ง</w:t>
      </w:r>
    </w:p>
    <w:p w:rsidR="007518DC" w:rsidRDefault="00D9312A" w:rsidP="007518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วิธีจัดการกับความขัดแย้งสามารถทำได้หลายวิธีทั้งนี้ขึ้นอยู่กับสถานการณ์หรือสไตล์ในการบริหารของนักบริหารซึ่งสามารถแบ่งรูปแบบของการบริหารความขัดแย้งได้ดังนี้</w:t>
      </w:r>
    </w:p>
    <w:p w:rsidR="007518DC" w:rsidRDefault="007518DC" w:rsidP="007518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9312A" w:rsidRPr="007518DC">
        <w:rPr>
          <w:rFonts w:ascii="TH SarabunPSK" w:hAnsi="TH SarabunPSK" w:cs="TH SarabunPSK"/>
          <w:sz w:val="32"/>
          <w:szCs w:val="32"/>
          <w:cs/>
        </w:rPr>
        <w:t>การหลบหลีกความขัดแย้ง (</w:t>
      </w:r>
      <w:r w:rsidR="00D9312A" w:rsidRPr="007518DC">
        <w:rPr>
          <w:rFonts w:ascii="TH SarabunPSK" w:hAnsi="TH SarabunPSK" w:cs="TH SarabunPSK"/>
          <w:sz w:val="32"/>
          <w:szCs w:val="32"/>
        </w:rPr>
        <w:t>Avoiding Style</w:t>
      </w:r>
      <w:r w:rsidR="00D9312A" w:rsidRPr="007518DC">
        <w:rPr>
          <w:rFonts w:ascii="TH SarabunPSK" w:hAnsi="TH SarabunPSK" w:cs="TH SarabunPSK"/>
          <w:sz w:val="32"/>
          <w:szCs w:val="32"/>
          <w:cs/>
        </w:rPr>
        <w:t>)ผู้ที่เกี่ยวข้องจะใช้ความเพิกเฉยในการแก้ปัญหาความขัดแย้งโดยจะไม่มีการให้ความสนใจทั้งประโยชน์ของตนเองและประโยชน์ของผู้อื่นหรือไม่ให้ความ</w:t>
      </w:r>
      <w:r w:rsidR="00D9312A" w:rsidRPr="007518DC">
        <w:rPr>
          <w:rFonts w:ascii="TH SarabunPSK" w:hAnsi="TH SarabunPSK" w:cs="TH SarabunPSK"/>
          <w:sz w:val="32"/>
          <w:szCs w:val="32"/>
          <w:cs/>
        </w:rPr>
        <w:lastRenderedPageBreak/>
        <w:t>ร่วมมือกับฝ่ายตรงข้ามและพยามหลบหลีกหรือหลีกเลี่ยงการเผชิญหน้ากับความขัดแย้งซึ่งแม้วิธีการนี้จะเป็นการลดภาวะตรึงเครียดได้ระยะหนึ่ง</w:t>
      </w:r>
    </w:p>
    <w:p w:rsidR="007518DC" w:rsidRDefault="007518DC" w:rsidP="007518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9312A" w:rsidRPr="007518DC">
        <w:rPr>
          <w:rFonts w:ascii="TH SarabunPSK" w:hAnsi="TH SarabunPSK" w:cs="TH SarabunPSK"/>
          <w:sz w:val="32"/>
          <w:szCs w:val="32"/>
          <w:cs/>
        </w:rPr>
        <w:t>แต่จะไม่สามารถทำให้เกิดการเปลี่ยนแปลงสถานการณ์ได้อย่างแท้จริงแต่หากความขัดแย้งเป็นเรื่องเล็ก ๆ น้อย ๆและเป็นความขัดแย้งที่ไม่รุนแรงและไม่มีความชัดเจนการบริหารความขัดแย้งโดยการวางเฉยจะมีความเหมาะสมอย่างมากหรือในกรณีที่สถานการณ์ที่รุนแรงและเป็นอันตรายหากเข้าไปเกี่ยวข้องการหลีกเลี่ยงก็เป็นกลยุทธ์ที่เหมาะสมที่จะนำมาใช้</w:t>
      </w:r>
    </w:p>
    <w:p w:rsidR="007518DC" w:rsidRDefault="007518DC" w:rsidP="007518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D9312A" w:rsidRPr="007518DC">
        <w:rPr>
          <w:rFonts w:ascii="TH SarabunPSK" w:hAnsi="TH SarabunPSK" w:cs="TH SarabunPSK"/>
          <w:sz w:val="32"/>
          <w:szCs w:val="32"/>
          <w:cs/>
        </w:rPr>
        <w:t>การให้ความช่วยเหลือ (</w:t>
      </w:r>
      <w:r w:rsidR="00D9312A" w:rsidRPr="007518DC">
        <w:rPr>
          <w:rFonts w:ascii="TH SarabunPSK" w:hAnsi="TH SarabunPSK" w:cs="TH SarabunPSK"/>
          <w:sz w:val="32"/>
          <w:szCs w:val="32"/>
        </w:rPr>
        <w:t>Accommodating Style</w:t>
      </w:r>
      <w:r w:rsidR="00D9312A" w:rsidRPr="007518DC">
        <w:rPr>
          <w:rFonts w:ascii="TH SarabunPSK" w:hAnsi="TH SarabunPSK" w:cs="TH SarabunPSK"/>
          <w:sz w:val="32"/>
          <w:szCs w:val="32"/>
          <w:cs/>
        </w:rPr>
        <w:t>)การจัดการความขัดแย้งวิธีนี้คือการให้ความช่วยเหลือฝ่ายตรงข้ามหรือการให้ความร่วมมือ โดยไม่สนใจว่าฝ่ายของตนเองจะได้รับผลประโยชน์อะไรบ้างการใช้กลยุทธ์การให้ความช่วยเหลือจะเหมาะกับสถานการณ์ที่ความขัดแย้งค่อนข้างรุนแรงหรือวิกฤติ</w:t>
      </w:r>
    </w:p>
    <w:p w:rsidR="007518DC" w:rsidRDefault="007518DC" w:rsidP="007518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9312A" w:rsidRPr="007518DC">
        <w:rPr>
          <w:rFonts w:ascii="TH SarabunPSK" w:hAnsi="TH SarabunPSK" w:cs="TH SarabunPSK"/>
          <w:sz w:val="32"/>
          <w:szCs w:val="32"/>
          <w:cs/>
        </w:rPr>
        <w:t>การแข่งขัน (</w:t>
      </w:r>
      <w:r w:rsidR="00D9312A" w:rsidRPr="007518DC">
        <w:rPr>
          <w:rFonts w:ascii="TH SarabunPSK" w:hAnsi="TH SarabunPSK" w:cs="TH SarabunPSK"/>
          <w:sz w:val="32"/>
          <w:szCs w:val="32"/>
        </w:rPr>
        <w:t>Competing Style</w:t>
      </w:r>
      <w:r w:rsidR="00D9312A" w:rsidRPr="007518DC">
        <w:rPr>
          <w:rFonts w:ascii="TH SarabunPSK" w:hAnsi="TH SarabunPSK" w:cs="TH SarabunPSK"/>
          <w:sz w:val="32"/>
          <w:szCs w:val="32"/>
          <w:cs/>
        </w:rPr>
        <w:t>)การใช้กลยุทธ์การแข่งขันเป็นกลยุทธ์ที่ฝ่ายที่ใช้กลยุทธ์จะแสวงหาช่องทางที่จะได้รับประโยชน์สูงสุดหรือแสวงหาความได้เปรียบ นอกจากนี้ยังมีการให้ความร่วมมือในการแก้ปัญหาน้อยมากเนื่องจากฝ่ายที่ใช้กลยุทธ์นี้จะยึดเป้าหมาย และวิธีการของตนเองเป็นหลักและการแข่งขันจะมานำไปสู่การแพ้ ชนะการใช้วิธีนี้ผู้บริหารจะต้องมั่นใจว่าสุดท้ายจะทำให้เกิดการชนะ แพ้และต้องมีข้อมูลที่มากพอและถูกต้อง และมีอำนาจมากพอและการใช้วิธีนี้ในการแก้ปัญหาความขัดแย้งจะทำให้ไม่มีการติดต่อสัมพันธ์กับฝ่ายตรงข้ามอีกในอนาคต</w:t>
      </w:r>
    </w:p>
    <w:p w:rsidR="007518DC" w:rsidRDefault="007518DC" w:rsidP="007518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9312A" w:rsidRPr="007518DC">
        <w:rPr>
          <w:rFonts w:ascii="TH SarabunPSK" w:hAnsi="TH SarabunPSK" w:cs="TH SarabunPSK"/>
          <w:sz w:val="32"/>
          <w:szCs w:val="32"/>
          <w:cs/>
        </w:rPr>
        <w:t>การให้ความร่วมมือ (</w:t>
      </w:r>
      <w:r w:rsidR="00D9312A" w:rsidRPr="007518DC">
        <w:rPr>
          <w:rFonts w:ascii="TH SarabunPSK" w:hAnsi="TH SarabunPSK" w:cs="TH SarabunPSK"/>
          <w:sz w:val="32"/>
          <w:szCs w:val="32"/>
        </w:rPr>
        <w:t>Collaborating Style</w:t>
      </w:r>
      <w:r w:rsidR="00D9312A" w:rsidRPr="007518DC">
        <w:rPr>
          <w:rFonts w:ascii="TH SarabunPSK" w:hAnsi="TH SarabunPSK" w:cs="TH SarabunPSK"/>
          <w:sz w:val="32"/>
          <w:szCs w:val="32"/>
          <w:cs/>
        </w:rPr>
        <w:t>) การใช้กลยุทธ์ในการให้ความร่วมมือจะทำให้ทั้งสองฝ่ายได้รับประโยชน์สูงสุดมากกว่าวิธีที่กล่าวมาเป็นวิธีการจัดการความขัดแย้งที่ทำให้ต่างฝ่ายต่างมีความพอใจในผลที่ได้รับจากการแก้ปัญหาและทั้งสองฝ่ายต่างให้ความร่วมมือซึ่งกันและกันซึ่งค่อนข้างเป็นกลยุทธ์ที่เป็นอุดมคติ</w:t>
      </w:r>
    </w:p>
    <w:p w:rsidR="00D9312A" w:rsidRPr="007518DC" w:rsidRDefault="00D9312A" w:rsidP="007518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18DC">
        <w:rPr>
          <w:rFonts w:ascii="TH SarabunPSK" w:hAnsi="TH SarabunPSK" w:cs="TH SarabunPSK"/>
          <w:sz w:val="32"/>
          <w:szCs w:val="32"/>
          <w:cs/>
        </w:rPr>
        <w:t>เนื่องจากต่างฝ่ายต่างเห็นว่าการแก้ปัญหาความขัดแย้งจะทำให้เกิดการชนะทั้งสองฝ่ายทั้งนี้แต่ละฝ่ายจะต้องรู้ข้อมูลของอีกฝ่ายเป็นอย่างดีและความขัดแย้งที่เกิดขึ้นเป็นความขัดแย้งที่ไม่รุนแรงแต่การแก้ปัญหาโดยวิธีนี้จะมีการใช้ระยะเวลาพอสมควร</w:t>
      </w:r>
    </w:p>
    <w:p w:rsidR="007F35DB" w:rsidRDefault="007F35DB" w:rsidP="00D931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18DC" w:rsidRDefault="007518DC" w:rsidP="00D931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9370D" w:rsidRDefault="0059370D" w:rsidP="00D931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9370D" w:rsidRPr="00D9312A" w:rsidRDefault="0059370D" w:rsidP="00D931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F35DB" w:rsidRPr="00D9312A" w:rsidRDefault="007F35DB" w:rsidP="00D931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A6E79" w:rsidRPr="00863BAC" w:rsidRDefault="00FA6E79" w:rsidP="00FA6E79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</w:rPr>
      </w:pPr>
      <w:r w:rsidRPr="00863BAC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:rsidR="00FA6E79" w:rsidRPr="00863BAC" w:rsidRDefault="00FA6E79" w:rsidP="00FA6E79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18DC" w:rsidRPr="007518DC" w:rsidRDefault="007518DC" w:rsidP="007518DC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7518DC">
        <w:rPr>
          <w:rFonts w:ascii="TH SarabunPSK" w:hAnsi="TH SarabunPSK" w:cs="TH SarabunPSK"/>
          <w:sz w:val="32"/>
          <w:szCs w:val="32"/>
          <w:cs/>
        </w:rPr>
        <w:t>ศุภกร อิ่มวัฒนกุล. (</w:t>
      </w:r>
      <w:r w:rsidRPr="007518DC">
        <w:rPr>
          <w:rFonts w:ascii="TH SarabunPSK" w:hAnsi="TH SarabunPSK" w:cs="TH SarabunPSK"/>
          <w:sz w:val="32"/>
          <w:szCs w:val="32"/>
        </w:rPr>
        <w:t>2553</w:t>
      </w:r>
      <w:r w:rsidRPr="007518DC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518DC">
        <w:rPr>
          <w:rFonts w:ascii="TH SarabunPSK" w:hAnsi="TH SarabunPSK" w:cs="TH SarabunPSK"/>
          <w:i/>
          <w:iCs/>
          <w:sz w:val="32"/>
          <w:szCs w:val="32"/>
          <w:cs/>
        </w:rPr>
        <w:t>กรณีศึกษาสาเหตุความขัดแย้งในองค์การบริหารส่วน</w:t>
      </w:r>
      <w:r w:rsidRPr="007518DC">
        <w:rPr>
          <w:rFonts w:ascii="TH SarabunPSK" w:hAnsi="TH SarabunPSK" w:cs="TH SarabunPSK" w:hint="cs"/>
          <w:i/>
          <w:iCs/>
          <w:sz w:val="32"/>
          <w:szCs w:val="32"/>
          <w:cs/>
        </w:rPr>
        <w:t>ตำบลด่านขุนทด</w:t>
      </w:r>
      <w:r w:rsidRPr="007518DC">
        <w:rPr>
          <w:rFonts w:ascii="TH SarabunPSK" w:hAnsi="TH SarabunPSK" w:cs="TH SarabunPSK"/>
          <w:i/>
          <w:iCs/>
          <w:sz w:val="32"/>
          <w:szCs w:val="32"/>
          <w:cs/>
        </w:rPr>
        <w:t xml:space="preserve"> จังหวัด</w:t>
      </w:r>
    </w:p>
    <w:p w:rsidR="007518DC" w:rsidRDefault="007518DC" w:rsidP="007518D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518DC">
        <w:rPr>
          <w:rFonts w:ascii="TH SarabunPSK" w:hAnsi="TH SarabunPSK" w:cs="TH SarabunPSK"/>
          <w:i/>
          <w:iCs/>
          <w:sz w:val="32"/>
          <w:szCs w:val="32"/>
          <w:cs/>
        </w:rPr>
        <w:t>นครราชสีมา.</w:t>
      </w:r>
      <w:r w:rsidRPr="007518DC">
        <w:rPr>
          <w:rFonts w:ascii="TH SarabunPSK" w:hAnsi="TH SarabunPSK" w:cs="TH SarabunPSK"/>
          <w:sz w:val="32"/>
          <w:szCs w:val="32"/>
          <w:cs/>
        </w:rPr>
        <w:t xml:space="preserve"> วิศวกรรมศาสตรมหาบัณฑิตการบริหารงานก่อสร้างและสาธารณูปโภค สาขาวิชา</w:t>
      </w:r>
    </w:p>
    <w:p w:rsidR="007518DC" w:rsidRDefault="007518DC" w:rsidP="007518D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7518DC">
        <w:rPr>
          <w:rFonts w:ascii="TH SarabunPSK" w:hAnsi="TH SarabunPSK" w:cs="TH SarabunPSK"/>
          <w:sz w:val="32"/>
          <w:szCs w:val="32"/>
          <w:cs/>
        </w:rPr>
        <w:t>วิศวกรรมโยธามหาวิทยาลัยเทคโนโลยีสุรนารี.</w:t>
      </w:r>
    </w:p>
    <w:p w:rsidR="007518DC" w:rsidRDefault="007518DC" w:rsidP="0075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18DC">
        <w:rPr>
          <w:rFonts w:ascii="TH SarabunPSK" w:hAnsi="TH SarabunPSK" w:cs="TH SarabunPSK"/>
          <w:sz w:val="32"/>
          <w:szCs w:val="32"/>
          <w:cs/>
        </w:rPr>
        <w:t>สุพานีสฤษฎ์วานิช. (</w:t>
      </w:r>
      <w:r w:rsidRPr="007518DC">
        <w:rPr>
          <w:rFonts w:ascii="TH SarabunPSK" w:hAnsi="TH SarabunPSK" w:cs="TH SarabunPSK"/>
          <w:sz w:val="32"/>
          <w:szCs w:val="32"/>
        </w:rPr>
        <w:t>2549</w:t>
      </w:r>
      <w:r w:rsidRPr="007518DC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518DC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พฤติกรรมองค์การสมัยใหม่: แนวคิดและทฤษฎี.</w:t>
      </w:r>
      <w:r w:rsidRPr="007518DC">
        <w:rPr>
          <w:rFonts w:ascii="TH SarabunPSK" w:hAnsi="TH SarabunPSK" w:cs="TH SarabunPSK"/>
          <w:sz w:val="32"/>
          <w:szCs w:val="32"/>
          <w:cs/>
        </w:rPr>
        <w:t xml:space="preserve"> กรุงเทพฯ:คณะพาณิชยศาสตร์และ</w:t>
      </w:r>
    </w:p>
    <w:p w:rsidR="007518DC" w:rsidRDefault="007518DC" w:rsidP="007518D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518DC">
        <w:rPr>
          <w:rFonts w:ascii="TH SarabunPSK" w:hAnsi="TH SarabunPSK" w:cs="TH SarabunPSK"/>
          <w:sz w:val="32"/>
          <w:szCs w:val="32"/>
          <w:cs/>
        </w:rPr>
        <w:t>การบัญชี มหาวิทยาลัยธรรมศาสตร์.</w:t>
      </w:r>
    </w:p>
    <w:p w:rsidR="007518DC" w:rsidRDefault="007518DC" w:rsidP="0075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18DC">
        <w:rPr>
          <w:rFonts w:ascii="TH SarabunPSK" w:hAnsi="TH SarabunPSK" w:cs="TH SarabunPSK"/>
          <w:sz w:val="32"/>
          <w:szCs w:val="32"/>
          <w:cs/>
        </w:rPr>
        <w:t>เสริมศักดิ์ วิศาลาภรณ์. (</w:t>
      </w:r>
      <w:r w:rsidRPr="007518DC">
        <w:rPr>
          <w:rFonts w:ascii="TH SarabunPSK" w:hAnsi="TH SarabunPSK" w:cs="TH SarabunPSK"/>
          <w:sz w:val="32"/>
          <w:szCs w:val="32"/>
        </w:rPr>
        <w:t>2540</w:t>
      </w:r>
      <w:r w:rsidRPr="007518DC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518DC">
        <w:rPr>
          <w:rFonts w:ascii="TH SarabunPSK" w:hAnsi="TH SarabunPSK" w:cs="TH SarabunPSK"/>
          <w:i/>
          <w:iCs/>
          <w:sz w:val="32"/>
          <w:szCs w:val="32"/>
          <w:cs/>
        </w:rPr>
        <w:t>ความขัดแย้ง การบริหารเพื่อความสร้างสรรค์.</w:t>
      </w:r>
      <w:r w:rsidRPr="007518DC">
        <w:rPr>
          <w:rFonts w:ascii="TH SarabunPSK" w:hAnsi="TH SarabunPSK" w:cs="TH SarabunPSK"/>
          <w:sz w:val="32"/>
          <w:szCs w:val="32"/>
          <w:cs/>
        </w:rPr>
        <w:t xml:space="preserve"> กรุงเทพฯ: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518DC">
        <w:rPr>
          <w:rFonts w:ascii="TH SarabunPSK" w:hAnsi="TH SarabunPSK" w:cs="TH SarabunPSK"/>
          <w:sz w:val="32"/>
          <w:szCs w:val="32"/>
          <w:cs/>
        </w:rPr>
        <w:t xml:space="preserve">นักพิมพ์เลิฟ แอนด์ </w:t>
      </w:r>
    </w:p>
    <w:p w:rsidR="00116B84" w:rsidRPr="007518DC" w:rsidRDefault="007518DC" w:rsidP="007518D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518DC">
        <w:rPr>
          <w:rFonts w:ascii="TH SarabunPSK" w:hAnsi="TH SarabunPSK" w:cs="TH SarabunPSK"/>
          <w:sz w:val="32"/>
          <w:szCs w:val="32"/>
          <w:cs/>
        </w:rPr>
        <w:t>ลิพเพรส</w:t>
      </w:r>
      <w:r w:rsidR="00A419E5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A6E79" w:rsidRDefault="00FA6E79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FA6E79" w:rsidRDefault="00FA6E79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บททึ่</w:t>
      </w: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 7</w:t>
      </w:r>
    </w:p>
    <w:p w:rsidR="00FA6E79" w:rsidRDefault="00FA6E79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การพัฒนาบุคลิกภาพ</w:t>
      </w:r>
    </w:p>
    <w:p w:rsidR="00A419E5" w:rsidRDefault="00A419E5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B01B6C" w:rsidRPr="00863BAC" w:rsidRDefault="00B01B6C" w:rsidP="00B01B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  <w:cs/>
        </w:rPr>
        <w:t>ในอุตสาหกรรมท่องเที่ยวและบริการ บุคลิกภาพที่ดีมีความสำคัญต่อการดำรงชีวิตในสังคมทั้งในด้านส่วนตัวและอาชีพการงาน  บุคลิกภาพทำให้เรารู้จักคนใดคนหนึ่งในภาพรวมทั้งหมด เพราะมนุษย์เป็นสัตว์สังคม (</w:t>
      </w:r>
      <w:r w:rsidRPr="00863BAC">
        <w:rPr>
          <w:rFonts w:ascii="TH SarabunPSK" w:hAnsi="TH SarabunPSK" w:cs="TH SarabunPSK"/>
          <w:sz w:val="32"/>
          <w:szCs w:val="32"/>
        </w:rPr>
        <w:t>Social Animal</w:t>
      </w:r>
      <w:r w:rsidRPr="00863BAC">
        <w:rPr>
          <w:rFonts w:ascii="TH SarabunPSK" w:hAnsi="TH SarabunPSK" w:cs="TH SarabunPSK"/>
          <w:sz w:val="32"/>
          <w:szCs w:val="32"/>
          <w:cs/>
        </w:rPr>
        <w:t>) มีสัญชาตญาณที่จะอยู่กันเป็นหมู่พวกต้องการมีความสัมพันธ์ที่ดีต่อกัน</w:t>
      </w:r>
    </w:p>
    <w:p w:rsidR="00B01B6C" w:rsidRPr="00B01B6C" w:rsidRDefault="00B01B6C" w:rsidP="00B01B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การพัฒนาบุคลิกภาพทางกายภาพ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  <w:cs/>
        </w:rPr>
        <w:t>ดำรงศักดิ์ชัยสนิทและสุนีเลิศแสวงกิจ (</w:t>
      </w:r>
      <w:r w:rsidRPr="00863BAC">
        <w:rPr>
          <w:rFonts w:ascii="TH SarabunPSK" w:hAnsi="TH SarabunPSK" w:cs="TH SarabunPSK"/>
          <w:sz w:val="32"/>
          <w:szCs w:val="32"/>
        </w:rPr>
        <w:t xml:space="preserve">2540, </w:t>
      </w:r>
      <w:r w:rsidRPr="00863BAC">
        <w:rPr>
          <w:rFonts w:ascii="TH SarabunPSK" w:hAnsi="TH SarabunPSK" w:cs="TH SarabunPSK"/>
          <w:sz w:val="32"/>
          <w:szCs w:val="32"/>
          <w:cs/>
        </w:rPr>
        <w:t>หน้า</w:t>
      </w:r>
      <w:r w:rsidRPr="00863BAC">
        <w:rPr>
          <w:rFonts w:ascii="TH SarabunPSK" w:hAnsi="TH SarabunPSK" w:cs="TH SarabunPSK"/>
          <w:sz w:val="32"/>
          <w:szCs w:val="32"/>
        </w:rPr>
        <w:t xml:space="preserve"> 4</w:t>
      </w:r>
      <w:r w:rsidRPr="00863BAC">
        <w:rPr>
          <w:rFonts w:ascii="TH SarabunPSK" w:hAnsi="TH SarabunPSK" w:cs="TH SarabunPSK"/>
          <w:sz w:val="32"/>
          <w:szCs w:val="32"/>
          <w:cs/>
        </w:rPr>
        <w:t>) ได้แบ่งองค์ประกอบของบุคลิกภาพในลักษณะต่างๆดังนี้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1</w:t>
      </w:r>
      <w:r w:rsidRPr="00863BAC">
        <w:rPr>
          <w:rFonts w:ascii="TH SarabunPSK" w:hAnsi="TH SarabunPSK" w:cs="TH SarabunPSK"/>
          <w:sz w:val="32"/>
          <w:szCs w:val="32"/>
          <w:cs/>
        </w:rPr>
        <w:t>. ลักษณะทางกายหมายถึงขนาดของรูปร่างหน้าตาสัดส่วนผิวพรรณที่เป็นลักษณะประจำตัวของแต่ละบุคคล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2</w:t>
      </w:r>
      <w:r w:rsidRPr="00863BAC">
        <w:rPr>
          <w:rFonts w:ascii="TH SarabunPSK" w:hAnsi="TH SarabunPSK" w:cs="TH SarabunPSK"/>
          <w:sz w:val="32"/>
          <w:szCs w:val="32"/>
          <w:cs/>
        </w:rPr>
        <w:t>. ลักษณะทางใจหมายถึงทัศนคติต่อสิ่งต่างๆเช่นการตัดสินใจอุปนิสัย ความจำความคิด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3</w:t>
      </w:r>
      <w:r w:rsidRPr="00863BAC">
        <w:rPr>
          <w:rFonts w:ascii="TH SarabunPSK" w:hAnsi="TH SarabunPSK" w:cs="TH SarabunPSK"/>
          <w:sz w:val="32"/>
          <w:szCs w:val="32"/>
          <w:cs/>
        </w:rPr>
        <w:t>. ลักษณะทางสังคมหมายถึงท่าทีการปฏิบัติต่อสังคมและสิ่งแวดล้อม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4</w:t>
      </w:r>
      <w:r w:rsidRPr="00863BAC">
        <w:rPr>
          <w:rFonts w:ascii="TH SarabunPSK" w:hAnsi="TH SarabunPSK" w:cs="TH SarabunPSK"/>
          <w:sz w:val="32"/>
          <w:szCs w:val="32"/>
          <w:cs/>
        </w:rPr>
        <w:t>. ลักษณะทางอารมณ์หมายถึงความสามารถในการควบคุมความรู้สึกและการกระทำต่างๆของบุคคลลักษณะต่างๆมักเป็นลักษณะถาวรเปลี่ยนแปลงยาก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  <w:cs/>
        </w:rPr>
        <w:t>ของบุคลิกภาพของบุคคลตามลักษณะโครงสร้างของร่างกายได้</w:t>
      </w:r>
      <w:r w:rsidRPr="00863BAC">
        <w:rPr>
          <w:rFonts w:ascii="TH SarabunPSK" w:hAnsi="TH SarabunPSK" w:cs="TH SarabunPSK"/>
          <w:sz w:val="32"/>
          <w:szCs w:val="32"/>
        </w:rPr>
        <w:t xml:space="preserve"> 3 </w:t>
      </w:r>
      <w:r w:rsidRPr="00863BAC">
        <w:rPr>
          <w:rFonts w:ascii="TH SarabunPSK" w:hAnsi="TH SarabunPSK" w:cs="TH SarabunPSK"/>
          <w:sz w:val="32"/>
          <w:szCs w:val="32"/>
          <w:cs/>
        </w:rPr>
        <w:t>ประเภทคือ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1</w:t>
      </w:r>
      <w:r w:rsidRPr="00863BAC">
        <w:rPr>
          <w:rFonts w:ascii="TH SarabunPSK" w:hAnsi="TH SarabunPSK" w:cs="TH SarabunPSK"/>
          <w:sz w:val="32"/>
          <w:szCs w:val="32"/>
          <w:cs/>
        </w:rPr>
        <w:t>. ประเภทอ้วนฉุได้แก่บุคคลที่บุคลิกภาพในลักษณะอ้วนเตี้ยลงพุงกล้ามเนื้อและโครงสร้างของกระดูกไม่แข็งแรงชอบสนุกสนานรื่นเริงและสรวลเสเฮฮาจู้จี้ขี้บ่น เสียงดังฟังชัดโกรธง่ายหายเร็วและชอบกินจุ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2</w:t>
      </w:r>
      <w:r w:rsidRPr="00863BAC">
        <w:rPr>
          <w:rFonts w:ascii="TH SarabunPSK" w:hAnsi="TH SarabunPSK" w:cs="TH SarabunPSK"/>
          <w:sz w:val="32"/>
          <w:szCs w:val="32"/>
          <w:cs/>
        </w:rPr>
        <w:t>. ประเภทสมส่วนได้แก่บุคคลที่มีบุคลิกภาพในลักษณะสมส่วนตัวตรงไหล่กว้างกล้ามเนื้อและโครงสร้างของกระดูกแข็งแรงคล่องแคล่วว่องไวมีความอดทนและมีพลังมากส่วนใหญ่ขอบเล่นกีฬาและเป็นนักกีฬา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3</w:t>
      </w:r>
      <w:r w:rsidRPr="00863BAC">
        <w:rPr>
          <w:rFonts w:ascii="TH SarabunPSK" w:hAnsi="TH SarabunPSK" w:cs="TH SarabunPSK"/>
          <w:sz w:val="32"/>
          <w:szCs w:val="32"/>
          <w:cs/>
        </w:rPr>
        <w:t>. ประเภทผอมบางได้แก่บุคคลที่มีบุคลิกภาพในลักษณะผอมสูงไหล่ห่อเอวเล็กเอวบางสะโพกเล็กกล้ามเนื้อน้อยไวต่อความรู้สึกและไม่ชอบเข้าสังคมใจน้อยและ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  <w:cs/>
        </w:rPr>
        <w:t>อ่อนไหวง่าย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  <w:cs/>
        </w:rPr>
        <w:t>คาร์ลกุลสตาฟจุง (</w:t>
      </w:r>
      <w:r w:rsidRPr="00863BAC">
        <w:rPr>
          <w:rFonts w:ascii="TH SarabunPSK" w:hAnsi="TH SarabunPSK" w:cs="TH SarabunPSK"/>
          <w:sz w:val="32"/>
          <w:szCs w:val="32"/>
        </w:rPr>
        <w:t>Carl Custav Jung</w:t>
      </w:r>
      <w:r w:rsidRPr="00863BAC">
        <w:rPr>
          <w:rFonts w:ascii="TH SarabunPSK" w:hAnsi="TH SarabunPSK" w:cs="TH SarabunPSK"/>
          <w:sz w:val="32"/>
          <w:szCs w:val="32"/>
          <w:cs/>
        </w:rPr>
        <w:t>) นักจิตวิทยาชาวสวิสเซอร์แลนด์ได้แบ่งประเภทของบุคลิกภาพตามลักษณะพฤติกรรมเป็น</w:t>
      </w:r>
      <w:r w:rsidRPr="00863BAC">
        <w:rPr>
          <w:rFonts w:ascii="TH SarabunPSK" w:hAnsi="TH SarabunPSK" w:cs="TH SarabunPSK"/>
          <w:sz w:val="32"/>
          <w:szCs w:val="32"/>
        </w:rPr>
        <w:t xml:space="preserve"> 2 </w:t>
      </w:r>
      <w:r w:rsidRPr="00863BAC">
        <w:rPr>
          <w:rFonts w:ascii="TH SarabunPSK" w:hAnsi="TH SarabunPSK" w:cs="TH SarabunPSK"/>
          <w:sz w:val="32"/>
          <w:szCs w:val="32"/>
          <w:cs/>
        </w:rPr>
        <w:t>ประเภทคือ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1</w:t>
      </w:r>
      <w:r w:rsidRPr="00863BAC">
        <w:rPr>
          <w:rFonts w:ascii="TH SarabunPSK" w:hAnsi="TH SarabunPSK" w:cs="TH SarabunPSK"/>
          <w:sz w:val="32"/>
          <w:szCs w:val="32"/>
          <w:cs/>
        </w:rPr>
        <w:t>. ประเภทชอบการแสดงตัว (</w:t>
      </w:r>
      <w:r w:rsidRPr="00863BAC">
        <w:rPr>
          <w:rFonts w:ascii="TH SarabunPSK" w:hAnsi="TH SarabunPSK" w:cs="TH SarabunPSK"/>
          <w:sz w:val="32"/>
          <w:szCs w:val="32"/>
        </w:rPr>
        <w:t>Extrovert</w:t>
      </w:r>
      <w:r w:rsidRPr="00863BAC">
        <w:rPr>
          <w:rFonts w:ascii="TH SarabunPSK" w:hAnsi="TH SarabunPSK" w:cs="TH SarabunPSK"/>
          <w:sz w:val="32"/>
          <w:szCs w:val="32"/>
          <w:cs/>
        </w:rPr>
        <w:t>) ได้แก่บุคคลที่มีบุคลิกภาพในลักษณะชอบการแสดงออก</w:t>
      </w:r>
    </w:p>
    <w:p w:rsidR="00B01B6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2</w:t>
      </w:r>
      <w:r w:rsidRPr="00863BAC">
        <w:rPr>
          <w:rFonts w:ascii="TH SarabunPSK" w:hAnsi="TH SarabunPSK" w:cs="TH SarabunPSK"/>
          <w:sz w:val="32"/>
          <w:szCs w:val="32"/>
          <w:cs/>
        </w:rPr>
        <w:t>. ประเภทชอบเก็บตัว (</w:t>
      </w:r>
      <w:r w:rsidRPr="00863BAC">
        <w:rPr>
          <w:rFonts w:ascii="TH SarabunPSK" w:hAnsi="TH SarabunPSK" w:cs="TH SarabunPSK"/>
          <w:sz w:val="32"/>
          <w:szCs w:val="32"/>
        </w:rPr>
        <w:t>Introvert</w:t>
      </w:r>
      <w:r w:rsidRPr="00863BAC">
        <w:rPr>
          <w:rFonts w:ascii="TH SarabunPSK" w:hAnsi="TH SarabunPSK" w:cs="TH SarabunPSK"/>
          <w:sz w:val="32"/>
          <w:szCs w:val="32"/>
          <w:cs/>
        </w:rPr>
        <w:t>) ได้แก่บุคคลที่มีบุคลิกภาพในลักษณะขี้อายชอบเก็บตัวอยู่ตามลำพัง</w:t>
      </w:r>
    </w:p>
    <w:p w:rsidR="00B01B6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  <w:cs/>
        </w:rPr>
        <w:lastRenderedPageBreak/>
        <w:t>นอกจากนี้เรายังสามารถแบ่งบุคลิกภาพของมนุษย์ออกเป็น</w:t>
      </w:r>
      <w:r w:rsidRPr="00863BAC">
        <w:rPr>
          <w:rFonts w:ascii="TH SarabunPSK" w:hAnsi="TH SarabunPSK" w:cs="TH SarabunPSK"/>
          <w:sz w:val="32"/>
          <w:szCs w:val="32"/>
        </w:rPr>
        <w:t xml:space="preserve"> 2 </w:t>
      </w:r>
      <w:r w:rsidRPr="00863BAC">
        <w:rPr>
          <w:rFonts w:ascii="TH SarabunPSK" w:hAnsi="TH SarabunPSK" w:cs="TH SarabunPSK"/>
          <w:sz w:val="32"/>
          <w:szCs w:val="32"/>
          <w:cs/>
        </w:rPr>
        <w:t>ลักษณะใหญ่ๆ คือบุคลิกภาพภายนอกและบุคลิกภาพภายใน</w:t>
      </w:r>
    </w:p>
    <w:p w:rsidR="00B01B6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1</w:t>
      </w:r>
      <w:r w:rsidRPr="00863BAC">
        <w:rPr>
          <w:rFonts w:ascii="TH SarabunPSK" w:hAnsi="TH SarabunPSK" w:cs="TH SarabunPSK"/>
          <w:sz w:val="32"/>
          <w:szCs w:val="32"/>
          <w:cs/>
        </w:rPr>
        <w:t>. บุคลิกภาพภายนอกเป็นสิ่งที่สังเกตเห็นได้ชัดหรือสัมผัสได้ด้วยประสาทสัมผัสทั้ง</w:t>
      </w:r>
      <w:r w:rsidRPr="00863BAC">
        <w:rPr>
          <w:rFonts w:ascii="TH SarabunPSK" w:hAnsi="TH SarabunPSK" w:cs="TH SarabunPSK"/>
          <w:sz w:val="32"/>
          <w:szCs w:val="32"/>
        </w:rPr>
        <w:t xml:space="preserve"> 5 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2</w:t>
      </w:r>
      <w:r w:rsidRPr="00863BAC">
        <w:rPr>
          <w:rFonts w:ascii="TH SarabunPSK" w:hAnsi="TH SarabunPSK" w:cs="TH SarabunPSK"/>
          <w:sz w:val="32"/>
          <w:szCs w:val="32"/>
          <w:cs/>
        </w:rPr>
        <w:t>. บุคลิกภาพภายในเป็นสิ่งที่บุคคลได้สั่งสมมานานจากกการอบรมเลี้ยงดูจากบิดามารดาและการศึกษา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  <w:cs/>
        </w:rPr>
        <w:t>ผู้ที่มีบุคลิกภาพดีมักจะเป็นคนที่มีพื้นฐานด้านสุขภาพจิตดีทำให้ปรับตัวได้ดีและส่งผลถึงการมีบุคลิกภาพที่ดีผู้ที่มีบุคลิกภาพที่ดีจะมีคุณลักษณะและความสามารถทางจิตที่สำคัญ</w:t>
      </w:r>
      <w:r w:rsidRPr="00863BAC">
        <w:rPr>
          <w:rFonts w:ascii="TH SarabunPSK" w:hAnsi="TH SarabunPSK" w:cs="TH SarabunPSK"/>
          <w:sz w:val="32"/>
          <w:szCs w:val="32"/>
        </w:rPr>
        <w:t xml:space="preserve"> 6 </w:t>
      </w:r>
      <w:r w:rsidRPr="00863BAC">
        <w:rPr>
          <w:rFonts w:ascii="TH SarabunPSK" w:hAnsi="TH SarabunPSK" w:cs="TH SarabunPSK"/>
          <w:sz w:val="32"/>
          <w:szCs w:val="32"/>
          <w:cs/>
        </w:rPr>
        <w:t>ประการคือ (ดำรงศักดิ์ชัยสนิท</w:t>
      </w:r>
      <w:r w:rsidRPr="00863BAC">
        <w:rPr>
          <w:rFonts w:ascii="TH SarabunPSK" w:hAnsi="TH SarabunPSK" w:cs="TH SarabunPSK"/>
          <w:sz w:val="32"/>
          <w:szCs w:val="32"/>
        </w:rPr>
        <w:t xml:space="preserve"> , </w:t>
      </w:r>
      <w:r w:rsidRPr="00863BAC">
        <w:rPr>
          <w:rFonts w:ascii="TH SarabunPSK" w:hAnsi="TH SarabunPSK" w:cs="TH SarabunPSK"/>
          <w:sz w:val="32"/>
          <w:szCs w:val="32"/>
          <w:cs/>
        </w:rPr>
        <w:t>สุนีเลิศแสวงกิจ</w:t>
      </w:r>
      <w:r w:rsidRPr="00863BAC">
        <w:rPr>
          <w:rFonts w:ascii="TH SarabunPSK" w:hAnsi="TH SarabunPSK" w:cs="TH SarabunPSK"/>
          <w:sz w:val="32"/>
          <w:szCs w:val="32"/>
        </w:rPr>
        <w:t xml:space="preserve">, 2540, </w:t>
      </w:r>
      <w:r w:rsidRPr="00863BAC">
        <w:rPr>
          <w:rFonts w:ascii="TH SarabunPSK" w:hAnsi="TH SarabunPSK" w:cs="TH SarabunPSK"/>
          <w:sz w:val="32"/>
          <w:szCs w:val="32"/>
          <w:cs/>
        </w:rPr>
        <w:t>หน้า</w:t>
      </w:r>
      <w:r w:rsidRPr="00863BAC">
        <w:rPr>
          <w:rFonts w:ascii="TH SarabunPSK" w:hAnsi="TH SarabunPSK" w:cs="TH SarabunPSK"/>
          <w:sz w:val="32"/>
          <w:szCs w:val="32"/>
        </w:rPr>
        <w:t xml:space="preserve"> 4</w:t>
      </w:r>
      <w:r w:rsidRPr="00863BAC">
        <w:rPr>
          <w:rFonts w:ascii="TH SarabunPSK" w:hAnsi="TH SarabunPSK" w:cs="TH SarabunPSK"/>
          <w:sz w:val="32"/>
          <w:szCs w:val="32"/>
          <w:cs/>
        </w:rPr>
        <w:t>)</w:t>
      </w:r>
    </w:p>
    <w:p w:rsidR="00B01B6C" w:rsidRPr="00EF003A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3B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63BAC">
        <w:rPr>
          <w:rFonts w:ascii="TH SarabunPSK" w:hAnsi="TH SarabunPSK" w:cs="TH SarabunPSK"/>
          <w:b/>
          <w:bCs/>
          <w:sz w:val="32"/>
          <w:szCs w:val="32"/>
          <w:cs/>
        </w:rPr>
        <w:t>. ความสามารถในการรับรู้และเข้าใจสภาพความจริงอย่างถูกต้อง</w:t>
      </w:r>
    </w:p>
    <w:p w:rsidR="00B01B6C" w:rsidRPr="00EF003A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63BAC">
        <w:rPr>
          <w:rFonts w:ascii="TH SarabunPSK" w:hAnsi="TH SarabunPSK" w:cs="TH SarabunPSK"/>
          <w:b/>
          <w:bCs/>
          <w:sz w:val="32"/>
          <w:szCs w:val="32"/>
          <w:cs/>
        </w:rPr>
        <w:t>. การแสดงอารมณ์ในลักษณะและขอบเขตที่เหมาะสม</w:t>
      </w:r>
    </w:p>
    <w:p w:rsidR="00B01B6C" w:rsidRPr="00EF003A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003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F003A">
        <w:rPr>
          <w:rFonts w:ascii="TH SarabunPSK" w:hAnsi="TH SarabunPSK" w:cs="TH SarabunPSK"/>
          <w:b/>
          <w:bCs/>
          <w:sz w:val="32"/>
          <w:szCs w:val="32"/>
          <w:cs/>
        </w:rPr>
        <w:t>. ความสามารถในการสร้างความสัมพันธ์ทางสังคม</w:t>
      </w:r>
    </w:p>
    <w:p w:rsidR="00B01B6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003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F003A">
        <w:rPr>
          <w:rFonts w:ascii="TH SarabunPSK" w:hAnsi="TH SarabunPSK" w:cs="TH SarabunPSK"/>
          <w:b/>
          <w:bCs/>
          <w:sz w:val="32"/>
          <w:szCs w:val="32"/>
          <w:cs/>
        </w:rPr>
        <w:t>. ความสามารถในการทำงานที่อำนวยคุณประโยชน์</w:t>
      </w:r>
    </w:p>
    <w:p w:rsidR="00B01B6C" w:rsidRPr="00EF003A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003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F003A">
        <w:rPr>
          <w:rFonts w:ascii="TH SarabunPSK" w:hAnsi="TH SarabunPSK" w:cs="TH SarabunPSK"/>
          <w:b/>
          <w:bCs/>
          <w:sz w:val="32"/>
          <w:szCs w:val="32"/>
          <w:cs/>
        </w:rPr>
        <w:t>. ความรักและความต้องการทางเพศ</w:t>
      </w:r>
    </w:p>
    <w:p w:rsidR="00B01B6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003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F003A">
        <w:rPr>
          <w:rFonts w:ascii="TH SarabunPSK" w:hAnsi="TH SarabunPSK" w:cs="TH SarabunPSK"/>
          <w:b/>
          <w:bCs/>
          <w:sz w:val="32"/>
          <w:szCs w:val="32"/>
          <w:cs/>
        </w:rPr>
        <w:t>. ความสามารถในการพัฒนาตน</w:t>
      </w:r>
    </w:p>
    <w:p w:rsidR="00B01B6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01B6C" w:rsidRPr="008A0611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0611">
        <w:rPr>
          <w:rFonts w:ascii="TH SarabunPSK" w:hAnsi="TH SarabunPSK" w:cs="TH SarabunPSK"/>
          <w:sz w:val="32"/>
          <w:szCs w:val="32"/>
          <w:cs/>
        </w:rPr>
        <w:t>การแต่งกายนั้นนอกจากจะทำให้เราดูสวยแล้วยังเป็นการเสริมสร้างบุคลิกภาพของคนเราอีกด้วย ดังนั้นจึงจำเป็นอย่างยิ่งที่จะรศึกษาหาความรู้ในการแต่งตัวให้สวยเหมาะสมกับวัยรูปร่างหน้าตาและกาลเทศะ</w:t>
      </w:r>
      <w:r>
        <w:rPr>
          <w:rFonts w:ascii="TH SarabunPSK" w:hAnsi="TH SarabunPSK" w:cs="TH SarabunPSK"/>
          <w:sz w:val="32"/>
          <w:szCs w:val="32"/>
          <w:cs/>
        </w:rPr>
        <w:t>ดำรงศักด</w:t>
      </w:r>
      <w:r>
        <w:rPr>
          <w:rFonts w:ascii="TH SarabunPSK" w:hAnsi="TH SarabunPSK" w:cs="TH SarabunPSK" w:hint="cs"/>
          <w:sz w:val="32"/>
          <w:szCs w:val="32"/>
          <w:cs/>
        </w:rPr>
        <w:t>ิ์</w:t>
      </w:r>
      <w:r w:rsidRPr="008A0611">
        <w:rPr>
          <w:rFonts w:ascii="TH SarabunPSK" w:hAnsi="TH SarabunPSK" w:cs="TH SarabunPSK"/>
          <w:sz w:val="32"/>
          <w:szCs w:val="32"/>
          <w:cs/>
        </w:rPr>
        <w:t>ชัยสนิท</w:t>
      </w:r>
      <w:r w:rsidRPr="008A0611">
        <w:rPr>
          <w:rFonts w:ascii="TH SarabunPSK" w:hAnsi="TH SarabunPSK" w:cs="TH SarabunPSK"/>
          <w:sz w:val="32"/>
          <w:szCs w:val="32"/>
        </w:rPr>
        <w:t xml:space="preserve">, </w:t>
      </w:r>
      <w:r w:rsidRPr="008A0611">
        <w:rPr>
          <w:rFonts w:ascii="TH SarabunPSK" w:hAnsi="TH SarabunPSK" w:cs="TH SarabunPSK"/>
          <w:sz w:val="32"/>
          <w:szCs w:val="32"/>
          <w:cs/>
        </w:rPr>
        <w:t>สุนีเลิศแสวงกิจ (</w:t>
      </w:r>
      <w:r w:rsidRPr="008A0611">
        <w:rPr>
          <w:rFonts w:ascii="TH SarabunPSK" w:hAnsi="TH SarabunPSK" w:cs="TH SarabunPSK"/>
          <w:sz w:val="32"/>
          <w:szCs w:val="32"/>
        </w:rPr>
        <w:t xml:space="preserve">2542, </w:t>
      </w:r>
      <w:r w:rsidRPr="008A0611">
        <w:rPr>
          <w:rFonts w:ascii="TH SarabunPSK" w:hAnsi="TH SarabunPSK" w:cs="TH SarabunPSK"/>
          <w:sz w:val="32"/>
          <w:szCs w:val="32"/>
          <w:cs/>
        </w:rPr>
        <w:t>หน้า</w:t>
      </w:r>
      <w:r w:rsidRPr="008A0611">
        <w:rPr>
          <w:rFonts w:ascii="TH SarabunPSK" w:hAnsi="TH SarabunPSK" w:cs="TH SarabunPSK"/>
          <w:sz w:val="32"/>
          <w:szCs w:val="32"/>
        </w:rPr>
        <w:t xml:space="preserve"> 58</w:t>
      </w:r>
      <w:r w:rsidRPr="008A0611">
        <w:rPr>
          <w:rFonts w:ascii="TH SarabunPSK" w:hAnsi="TH SarabunPSK" w:cs="TH SarabunPSK"/>
          <w:sz w:val="32"/>
          <w:szCs w:val="32"/>
          <w:cs/>
        </w:rPr>
        <w:t>) ได้แบ่งกลุ่มอายุของคนเราได้เป็น</w:t>
      </w:r>
      <w:r w:rsidRPr="008A0611">
        <w:rPr>
          <w:rFonts w:ascii="TH SarabunPSK" w:hAnsi="TH SarabunPSK" w:cs="TH SarabunPSK"/>
          <w:sz w:val="32"/>
          <w:szCs w:val="32"/>
        </w:rPr>
        <w:t xml:space="preserve"> 5 </w:t>
      </w:r>
      <w:r w:rsidRPr="008A0611">
        <w:rPr>
          <w:rFonts w:ascii="TH SarabunPSK" w:hAnsi="TH SarabunPSK" w:cs="TH SarabunPSK"/>
          <w:sz w:val="32"/>
          <w:szCs w:val="32"/>
          <w:cs/>
        </w:rPr>
        <w:t>วัยเพื่อให้เกิดความเหมาะสมในการเลือกเครื่องแต่งกายดังนี้</w:t>
      </w:r>
    </w:p>
    <w:p w:rsidR="00B01B6C" w:rsidRPr="008A0611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061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. วัยรุ่นอายุระหว่าง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10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A0611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8A0611">
        <w:rPr>
          <w:rFonts w:ascii="TH SarabunPSK" w:hAnsi="TH SarabunPSK" w:cs="TH SarabunPSK"/>
          <w:sz w:val="32"/>
          <w:szCs w:val="32"/>
          <w:cs/>
        </w:rPr>
        <w:t>เป็นวัยที่มีการเปลี่ยนแปลงของร่างกายทุก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A0611">
        <w:rPr>
          <w:rFonts w:ascii="TH SarabunPSK" w:hAnsi="TH SarabunPSK" w:cs="TH SarabunPSK"/>
          <w:sz w:val="32"/>
          <w:szCs w:val="32"/>
          <w:cs/>
        </w:rPr>
        <w:t>วนเพราะฮอร์โมนจะทำงานกระตุ้นต่อมต่างๆทำให้มีการเปลี่ยนแปลงในเรื่องของผิวหนังและลักษณะเพศเนื่องจากวัยนี้จะมีผิวพรรณสดใสดูงามตามธรรมชาติอยู่แล้วถ้าใช้เครื่องสำอางมากไปก็อาจทำให้ไขมันอุดตันบนใบหน้าและเกิดปัญหาเรื่องสิวตามมาดังนั้นจึงควรแต่งตัวให้ใกล้เคียงธรรมชาติและรักษาความสะอาดผิวพรรณลักษณะเสื้อผ้าผันแปรไปตามแฟชั่นให้ดูน่ารักสดใสมีชีวิตชีวา</w:t>
      </w:r>
    </w:p>
    <w:p w:rsidR="00B01B6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061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. อายุ</w:t>
      </w:r>
      <w:r w:rsidRPr="008A0611">
        <w:rPr>
          <w:rFonts w:ascii="TH SarabunPSK" w:hAnsi="TH SarabunPSK" w:cs="TH SarabunPSK"/>
          <w:b/>
          <w:bCs/>
          <w:sz w:val="32"/>
          <w:szCs w:val="32"/>
        </w:rPr>
        <w:t xml:space="preserve"> 20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A0611">
        <w:rPr>
          <w:rFonts w:ascii="TH SarabunPSK" w:hAnsi="TH SarabunPSK" w:cs="TH SarabunPSK"/>
          <w:b/>
          <w:bCs/>
          <w:sz w:val="32"/>
          <w:szCs w:val="32"/>
        </w:rPr>
        <w:t xml:space="preserve">29 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  <w:cs/>
        </w:rPr>
        <w:t>วัยน</w:t>
      </w:r>
      <w:r>
        <w:rPr>
          <w:rFonts w:ascii="TH SarabunPSK" w:hAnsi="TH SarabunPSK" w:cs="TH SarabunPSK" w:hint="cs"/>
          <w:sz w:val="32"/>
          <w:szCs w:val="32"/>
          <w:cs/>
        </w:rPr>
        <w:t>ี้เ</w:t>
      </w:r>
      <w:r w:rsidRPr="008A0611">
        <w:rPr>
          <w:rFonts w:ascii="TH SarabunPSK" w:hAnsi="TH SarabunPSK" w:cs="TH SarabunPSK"/>
          <w:sz w:val="32"/>
          <w:szCs w:val="32"/>
          <w:cs/>
        </w:rPr>
        <w:t>ป็นวัยท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่าน</w:t>
      </w:r>
      <w:r>
        <w:rPr>
          <w:rFonts w:ascii="TH SarabunPSK" w:hAnsi="TH SarabunPSK" w:cs="TH SarabunPSK"/>
          <w:sz w:val="32"/>
          <w:szCs w:val="32"/>
          <w:cs/>
        </w:rPr>
        <w:t>วัยร</w:t>
      </w:r>
      <w:r>
        <w:rPr>
          <w:rFonts w:ascii="TH SarabunPSK" w:hAnsi="TH SarabunPSK" w:cs="TH SarabunPSK" w:hint="cs"/>
          <w:sz w:val="32"/>
          <w:szCs w:val="32"/>
          <w:cs/>
        </w:rPr>
        <w:t>ุ่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 w:rsidRPr="008A0611">
        <w:rPr>
          <w:rFonts w:ascii="TH SarabunPSK" w:hAnsi="TH SarabunPSK" w:cs="TH SarabunPSK"/>
          <w:sz w:val="32"/>
          <w:szCs w:val="32"/>
          <w:cs/>
        </w:rPr>
        <w:t>ซึ่งเป็นช่วงที่มีการเปลี่ยนแปลงของร่างกายมาแล้วบางคนอาจมีปัญหาเรื่องผิวที่เกิดขึ้นเพราะขาดการดูแลรักษาผิวที่ถูกต้องหลักการแต่งกายของวัยนี้คือการแต่งกายให้เป็นสาวเต็มตัวดูสวยงามมีเสน่ห์โดยจะเลือกแบบเก๋หรือแบบเรียบง่ายก็ได้ตามความชอบของแต่ละคน</w:t>
      </w:r>
    </w:p>
    <w:p w:rsidR="00B01B6C" w:rsidRPr="008A0611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061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. อายุ</w:t>
      </w:r>
      <w:r w:rsidRPr="008A0611">
        <w:rPr>
          <w:rFonts w:ascii="TH SarabunPSK" w:hAnsi="TH SarabunPSK" w:cs="TH SarabunPSK"/>
          <w:b/>
          <w:bCs/>
          <w:sz w:val="32"/>
          <w:szCs w:val="32"/>
        </w:rPr>
        <w:t xml:space="preserve"> 30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A0611">
        <w:rPr>
          <w:rFonts w:ascii="TH SarabunPSK" w:hAnsi="TH SarabunPSK" w:cs="TH SarabunPSK"/>
          <w:b/>
          <w:bCs/>
          <w:sz w:val="32"/>
          <w:szCs w:val="32"/>
        </w:rPr>
        <w:t xml:space="preserve">39 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8A0611">
        <w:rPr>
          <w:rFonts w:ascii="TH SarabunPSK" w:hAnsi="TH SarabunPSK" w:cs="TH SarabunPSK"/>
          <w:sz w:val="32"/>
          <w:szCs w:val="32"/>
          <w:cs/>
        </w:rPr>
        <w:t>วัยนี้มีปัญหาเรื่องผิวแห้งเนื่องจากผิวหนังขาดการบำรุง</w:t>
      </w:r>
      <w:r>
        <w:rPr>
          <w:rFonts w:ascii="TH SarabunPSK" w:hAnsi="TH SarabunPSK" w:cs="TH SarabunPSK" w:hint="cs"/>
          <w:sz w:val="32"/>
          <w:szCs w:val="32"/>
          <w:cs/>
        </w:rPr>
        <w:t>ซึ่งอาจทำให้ดูแก่ก่อน</w:t>
      </w:r>
      <w:r w:rsidRPr="008A0611">
        <w:rPr>
          <w:rFonts w:ascii="TH SarabunPSK" w:hAnsi="TH SarabunPSK" w:cs="TH SarabunPSK"/>
          <w:sz w:val="32"/>
          <w:szCs w:val="32"/>
          <w:cs/>
        </w:rPr>
        <w:t>วัยหรือมีสิวมากหัวสิวอาจเป็นสิวหัวดำหรือเป็นจุดขาวปัญหาเรื่องผิวแห้งอาจทำให้เป็นริ้วรอยเส้นต่างๆ</w:t>
      </w:r>
      <w:r>
        <w:rPr>
          <w:rFonts w:ascii="TH SarabunPSK" w:hAnsi="TH SarabunPSK" w:cs="TH SarabunPSK"/>
          <w:sz w:val="32"/>
          <w:szCs w:val="32"/>
          <w:cs/>
        </w:rPr>
        <w:t>บนใบหน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A0611">
        <w:rPr>
          <w:rFonts w:ascii="TH SarabunPSK" w:hAnsi="TH SarabunPSK" w:cs="TH SarabunPSK"/>
          <w:sz w:val="32"/>
          <w:szCs w:val="32"/>
          <w:cs/>
        </w:rPr>
        <w:t>าหลักการแต่งกายคือแต่งกายให้ดูอ่อนกว่าวัยเล็กน้อย</w:t>
      </w:r>
      <w:r>
        <w:rPr>
          <w:rFonts w:ascii="TH SarabunPSK" w:hAnsi="TH SarabunPSK" w:cs="TH SarabunPSK"/>
          <w:sz w:val="32"/>
          <w:szCs w:val="32"/>
          <w:cs/>
        </w:rPr>
        <w:t>แต่ให้ดูสมกับวัย</w:t>
      </w:r>
      <w:r>
        <w:rPr>
          <w:rFonts w:ascii="TH SarabunPSK" w:hAnsi="TH SarabunPSK" w:cs="TH SarabunPSK" w:hint="cs"/>
          <w:sz w:val="32"/>
          <w:szCs w:val="32"/>
          <w:cs/>
        </w:rPr>
        <w:t>สาว</w:t>
      </w:r>
    </w:p>
    <w:p w:rsidR="00B01B6C" w:rsidRPr="008A0611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061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. อายุ</w:t>
      </w:r>
      <w:r w:rsidRPr="008A0611">
        <w:rPr>
          <w:rFonts w:ascii="TH SarabunPSK" w:hAnsi="TH SarabunPSK" w:cs="TH SarabunPSK"/>
          <w:b/>
          <w:bCs/>
          <w:sz w:val="32"/>
          <w:szCs w:val="32"/>
        </w:rPr>
        <w:t xml:space="preserve"> 40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A0611">
        <w:rPr>
          <w:rFonts w:ascii="TH SarabunPSK" w:hAnsi="TH SarabunPSK" w:cs="TH SarabunPSK"/>
          <w:b/>
          <w:bCs/>
          <w:sz w:val="32"/>
          <w:szCs w:val="32"/>
        </w:rPr>
        <w:t xml:space="preserve">49 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8A0611">
        <w:rPr>
          <w:rFonts w:ascii="TH SarabunPSK" w:hAnsi="TH SarabunPSK" w:cs="TH SarabunPSK"/>
          <w:sz w:val="32"/>
          <w:szCs w:val="32"/>
          <w:cs/>
        </w:rPr>
        <w:t>ผู้ที่มีอายุในวัยนี้เป็นผู้ใหญ่เต็มตัวผิวหนังมักเริ่มสูญเสียความสดชื่นเต่งตึงและความนุ่มนวลไปซึ่งเป็นเหตุการณ์ธรรมชาติผิวจะเริ่มหยาบกร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ซึ่งควรเข้าพบแพทย์ผู้เชี่ยวชาญ</w:t>
      </w:r>
      <w:r w:rsidRPr="008A0611">
        <w:rPr>
          <w:rFonts w:ascii="TH SarabunPSK" w:hAnsi="TH SarabunPSK" w:cs="TH SarabunPSK"/>
          <w:sz w:val="32"/>
          <w:szCs w:val="32"/>
          <w:cs/>
        </w:rPr>
        <w:t>รักษาหลักการแต่งกายคือบำรุงผิวพรรณด้วยเครื่องสำอางประเภทบำรุงผิวหนังให้ความชุ่มชื้นแต่งกายอย่างมีรสนิยมโดยยึดหลักความสง่างามความภูมิฐาน</w:t>
      </w:r>
    </w:p>
    <w:p w:rsidR="00B01B6C" w:rsidRPr="008A0611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061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. อายุ</w:t>
      </w:r>
      <w:r w:rsidRPr="008A0611">
        <w:rPr>
          <w:rFonts w:ascii="TH SarabunPSK" w:hAnsi="TH SarabunPSK" w:cs="TH SarabunPSK"/>
          <w:b/>
          <w:bCs/>
          <w:sz w:val="32"/>
          <w:szCs w:val="32"/>
        </w:rPr>
        <w:t xml:space="preserve"> 50 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ปีขึ้นไป</w:t>
      </w:r>
      <w:r w:rsidRPr="008A0611">
        <w:rPr>
          <w:rFonts w:ascii="TH SarabunPSK" w:hAnsi="TH SarabunPSK" w:cs="TH SarabunPSK"/>
          <w:sz w:val="32"/>
          <w:szCs w:val="32"/>
          <w:cs/>
        </w:rPr>
        <w:t>คนที่มีอายุเข้าวัยนี้ร่างกายเริ่มมีการเปลี่ยนแปลงเพราะความสูงอายุ</w:t>
      </w: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8A0611">
        <w:rPr>
          <w:rFonts w:ascii="TH SarabunPSK" w:hAnsi="TH SarabunPSK" w:cs="TH SarabunPSK"/>
          <w:sz w:val="32"/>
          <w:szCs w:val="32"/>
          <w:cs/>
        </w:rPr>
        <w:t>พยายามควบคุมนํ้าหนักอย่าให้อ้วนจนเกินงามแบบผมการแต่งหน้าสีสันในการแต่งตัวต้องพิถีพิถันให้ดูสง่างามสมวัยหรือ</w:t>
      </w:r>
      <w:r w:rsidRPr="008A0611">
        <w:rPr>
          <w:rFonts w:ascii="TH SarabunPSK" w:hAnsi="TH SarabunPSK" w:cs="TH SarabunPSK"/>
          <w:sz w:val="32"/>
          <w:szCs w:val="32"/>
          <w:cs/>
        </w:rPr>
        <w:lastRenderedPageBreak/>
        <w:t>อ่อนกว่าวัยไว้เล็กน้อยดูแลสุขภาพและผิวพรรณให้มากขึ้นแต่งหน้าให้อ่อนลงเพราะแต่งเข้มจะยิ่งทำให้แก่ควรใช้รองพื้นกลบเกลื่อนรอยต่างๆ</w:t>
      </w:r>
    </w:p>
    <w:p w:rsidR="00B01B6C" w:rsidRDefault="00B01B6C" w:rsidP="00B01B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1B6C" w:rsidRDefault="00B01B6C" w:rsidP="00B01B6C">
      <w:pPr>
        <w:pStyle w:val="ListParagraph"/>
        <w:spacing w:after="0" w:line="240" w:lineRule="auto"/>
        <w:ind w:left="9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63BA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รูปแบบของเสื้อผ้า</w:t>
      </w:r>
    </w:p>
    <w:p w:rsidR="00B01B6C" w:rsidRDefault="00B01B6C" w:rsidP="00B01B6C">
      <w:pPr>
        <w:tabs>
          <w:tab w:val="left" w:pos="360"/>
        </w:tabs>
        <w:spacing w:after="0" w:line="240" w:lineRule="auto"/>
        <w:ind w:left="180"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80461">
        <w:rPr>
          <w:rFonts w:ascii="TH SarabunPSK" w:hAnsi="TH SarabunPSK" w:cs="TH SarabunPSK"/>
          <w:sz w:val="32"/>
          <w:szCs w:val="32"/>
          <w:cs/>
        </w:rPr>
        <w:t>รูป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580461">
        <w:rPr>
          <w:rFonts w:ascii="TH SarabunPSK" w:hAnsi="TH SarabunPSK" w:cs="TH SarabunPSK"/>
          <w:sz w:val="32"/>
          <w:szCs w:val="32"/>
          <w:cs/>
        </w:rPr>
        <w:t>ของเสื้อผ้าขึ้นอยู่กับสมัยนิยมและเสื้อผ้าที่มีรูป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580461">
        <w:rPr>
          <w:rFonts w:ascii="TH SarabunPSK" w:hAnsi="TH SarabunPSK" w:cs="TH SarabunPSK"/>
          <w:sz w:val="32"/>
          <w:szCs w:val="32"/>
          <w:cs/>
        </w:rPr>
        <w:t>แปลกตามากเท่าไรก็จะยิ่งล้าสมัยเร็วเท่านั้น</w:t>
      </w:r>
      <w:r>
        <w:rPr>
          <w:rFonts w:ascii="TH SarabunPSK" w:hAnsi="TH SarabunPSK" w:cs="TH SarabunPSK"/>
          <w:sz w:val="32"/>
          <w:szCs w:val="32"/>
          <w:cs/>
        </w:rPr>
        <w:t>รูปแบบ</w:t>
      </w:r>
      <w:r w:rsidRPr="00580461">
        <w:rPr>
          <w:rFonts w:ascii="TH SarabunPSK" w:hAnsi="TH SarabunPSK" w:cs="TH SarabunPSK"/>
          <w:sz w:val="32"/>
          <w:szCs w:val="32"/>
          <w:cs/>
        </w:rPr>
        <w:t>ของเสื้อผ้าเป็นตัวกำหนดว่าจะต้องใช้ผ้ามากน้อยเพียงใดจำนวนผ้ากี่ชิ้นและมีรายละเอียดในเนื้อผ้ามากน้อยเพียงใดดังนั้นอาจเลือกที่จะเน้นหรือขยายส่วนใดส่วนหนึ่งของร่างกายได้คุณภาพเส้นใยของเสื้อผ้าและสีสันทำให้ดูขยายออก</w:t>
      </w:r>
      <w:r>
        <w:rPr>
          <w:rFonts w:ascii="TH SarabunPSK" w:hAnsi="TH SarabunPSK" w:cs="TH SarabunPSK"/>
          <w:sz w:val="32"/>
          <w:szCs w:val="32"/>
          <w:cs/>
        </w:rPr>
        <w:t>หรือบีบรัด</w:t>
      </w:r>
      <w:r>
        <w:rPr>
          <w:rFonts w:ascii="TH SarabunPSK" w:hAnsi="TH SarabunPSK" w:cs="TH SarabunPSK" w:hint="cs"/>
          <w:sz w:val="32"/>
          <w:szCs w:val="32"/>
          <w:cs/>
        </w:rPr>
        <w:t>เข้าในระดับต่างๆทำให้ดูตัวโตขึ้นหรือเล็กลงก็ได้</w:t>
      </w:r>
    </w:p>
    <w:p w:rsidR="00B01B6C" w:rsidRDefault="00B01B6C" w:rsidP="00B01B6C">
      <w:pPr>
        <w:tabs>
          <w:tab w:val="left" w:pos="360"/>
        </w:tabs>
        <w:spacing w:after="0" w:line="240" w:lineRule="auto"/>
        <w:ind w:left="180"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01B6C" w:rsidRPr="00B01B6C" w:rsidRDefault="00B01B6C" w:rsidP="00B01B6C">
      <w:pPr>
        <w:tabs>
          <w:tab w:val="left" w:pos="360"/>
        </w:tabs>
        <w:spacing w:after="0" w:line="240" w:lineRule="auto"/>
        <w:ind w:left="180"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80461">
        <w:rPr>
          <w:rFonts w:ascii="TH SarabunPSK" w:hAnsi="TH SarabunPSK" w:cs="TH SarabunPSK"/>
          <w:sz w:val="32"/>
          <w:szCs w:val="32"/>
          <w:cs/>
        </w:rPr>
        <w:t>ข้อแนะนำสำหรับการแต่งกายของคนรูปร่างต่างๆคือ (กิติกรมีทรัพย์</w:t>
      </w:r>
      <w:r>
        <w:rPr>
          <w:rFonts w:ascii="TH SarabunPSK" w:hAnsi="TH SarabunPSK" w:cs="TH SarabunPSK"/>
          <w:sz w:val="32"/>
          <w:szCs w:val="32"/>
        </w:rPr>
        <w:t>,</w:t>
      </w:r>
      <w:r w:rsidRPr="00580461">
        <w:rPr>
          <w:rFonts w:ascii="TH SarabunPSK" w:hAnsi="TH SarabunPSK" w:cs="TH SarabunPSK"/>
          <w:sz w:val="32"/>
          <w:szCs w:val="32"/>
          <w:cs/>
        </w:rPr>
        <w:t>เพียงจันทร์เศวตศรีสกุล</w:t>
      </w:r>
      <w:r w:rsidRPr="00580461">
        <w:rPr>
          <w:rFonts w:ascii="TH SarabunPSK" w:hAnsi="TH SarabunPSK" w:cs="TH SarabunPSK"/>
          <w:sz w:val="32"/>
          <w:szCs w:val="32"/>
        </w:rPr>
        <w:t xml:space="preserve">, 2539, </w:t>
      </w:r>
      <w:r w:rsidRPr="00580461">
        <w:rPr>
          <w:rFonts w:ascii="TH SarabunPSK" w:hAnsi="TH SarabunPSK" w:cs="TH SarabunPSK"/>
          <w:sz w:val="32"/>
          <w:szCs w:val="32"/>
          <w:cs/>
        </w:rPr>
        <w:t>หน้า</w:t>
      </w:r>
      <w:r w:rsidRPr="00580461">
        <w:rPr>
          <w:rFonts w:ascii="TH SarabunPSK" w:hAnsi="TH SarabunPSK" w:cs="TH SarabunPSK"/>
          <w:sz w:val="32"/>
          <w:szCs w:val="32"/>
        </w:rPr>
        <w:t xml:space="preserve"> 126</w:t>
      </w:r>
      <w:r w:rsidRPr="00580461">
        <w:rPr>
          <w:rFonts w:ascii="TH SarabunPSK" w:hAnsi="TH SarabunPSK" w:cs="TH SarabunPSK"/>
          <w:sz w:val="32"/>
          <w:szCs w:val="32"/>
          <w:cs/>
        </w:rPr>
        <w:t>)</w:t>
      </w:r>
    </w:p>
    <w:p w:rsidR="00B01B6C" w:rsidRPr="00675B55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046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80461">
        <w:rPr>
          <w:rFonts w:ascii="TH SarabunPSK" w:hAnsi="TH SarabunPSK" w:cs="TH SarabunPSK"/>
          <w:b/>
          <w:bCs/>
          <w:sz w:val="32"/>
          <w:szCs w:val="32"/>
          <w:cs/>
        </w:rPr>
        <w:t>. รูปร่างสูง</w:t>
      </w:r>
      <w:r w:rsidRPr="00580461">
        <w:rPr>
          <w:rFonts w:ascii="TH SarabunPSK" w:hAnsi="TH SarabunPSK" w:cs="TH SarabunPSK"/>
          <w:sz w:val="32"/>
          <w:szCs w:val="32"/>
          <w:cs/>
        </w:rPr>
        <w:t>คนรูปร่างสูงควรสวมเสื้อผ้าหนามากกว่าผ้าเบาบางสำหรับคนตัวเล็กเสื้อแจก</w:t>
      </w:r>
    </w:p>
    <w:p w:rsidR="00B01B6C" w:rsidRPr="00580461" w:rsidRDefault="00B01B6C" w:rsidP="00B01B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0461">
        <w:rPr>
          <w:rFonts w:ascii="TH SarabunPSK" w:hAnsi="TH SarabunPSK" w:cs="TH SarabunPSK"/>
          <w:sz w:val="32"/>
          <w:szCs w:val="32"/>
          <w:cs/>
        </w:rPr>
        <w:t>เก็ตพร้อมเสื้อตัวในที่มีการตกแต่งบริเวณหน้าอกการเกงที่จีบเต็มหรือกระโปรงที่มีจีบเป็นคลื่นจะ</w:t>
      </w:r>
    </w:p>
    <w:p w:rsidR="00B01B6C" w:rsidRPr="00580461" w:rsidRDefault="00B01B6C" w:rsidP="00B01B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0461">
        <w:rPr>
          <w:rFonts w:ascii="TH SarabunPSK" w:hAnsi="TH SarabunPSK" w:cs="TH SarabunPSK"/>
          <w:sz w:val="32"/>
          <w:szCs w:val="32"/>
          <w:cs/>
        </w:rPr>
        <w:t>ช่วยได้คนที่รูปร่างสูงไม่ต้องกังวลกับการทำให้ตัวเองให้แบบบางลงจะสามารถแต่งกายแบบแยกชิ้นส่วนบนและส่วนล่างของร่างกายโดยใช้สีที่แตกต่างกันได้เลือกเสื้อผ้าตาหมากรุกแถบขวางหรือลวดลายดอกใหญ่เน้นเส้นสายในแนวนอนสูทสีเข้มใช้ได้ดีเช่นกันปกเสื้อควรจะใหญ่คอแบะปมเนคไทค่อนข้างใหญ่สูทควรจะเสริมไหล่กว้างเน้นรูปทรงแต่ไม่รัดตัวยาวพอประมาณสูทควรเป็นกระดุมสามแถวกางเกงขากว้างและขอบพับปลายขาช่วยยืดเส้นในแนวนอนเลือกรองเท้าแหลมเรียวพื้นบาง</w:t>
      </w:r>
    </w:p>
    <w:p w:rsidR="00B01B6C" w:rsidRPr="00580461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046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8046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รูปร่างเต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580461">
        <w:rPr>
          <w:rFonts w:ascii="TH SarabunPSK" w:hAnsi="TH SarabunPSK" w:cs="TH SarabunPSK"/>
          <w:sz w:val="32"/>
          <w:szCs w:val="32"/>
          <w:cs/>
        </w:rPr>
        <w:t>หากมีเรือนร่างเตี้ยไม่ว่าจะล่ำหนาเพรียวหรือผอมบางวัตถุประสงค์หลักคือ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</w:t>
      </w:r>
      <w:r w:rsidRPr="00580461">
        <w:rPr>
          <w:rFonts w:ascii="TH SarabunPSK" w:hAnsi="TH SarabunPSK" w:cs="TH SarabunPSK"/>
          <w:sz w:val="32"/>
          <w:szCs w:val="32"/>
          <w:cs/>
        </w:rPr>
        <w:t>ร้างภาพร่างสูงใหญ่เสื้อผาจะช่วยพรางตาได้คนรูปร่างเตี้ยสามารถทำให้ดูสูงได้โดยการเลือกเสื้อผ้าสีเดียวกันทั้งชุดควรเลือกเสื้อสูทควรเป็นแบบไหล่ตั้งสูทที่มีไหล่ลาดจะดึงคุณลงมาหาพื้นปกเสื้อสูทไม่ควรเป็นแบบสั้นหนาอวบอ้วนควรกลัดกระดุมเรียงเม็ดลงมาให้ครบใช้สูทกระดุมเดียวหรือแถวคู่เท่านั้นหากชายเสื้อสูทสั้นกว่าแกติสักนิดจะช่วยให้ดูขายาวขึ้นเลือกสีอ่อนสักนิดแม้ว่าเข้มจะบ่งถึงพลังอำนาจแต่สีเข้มจะข่มตัวให้เตี้ยกางเกงขาตรงเรียว (ไม่ถึงกับคับติ้ว) ไม่มีพับข้อเท้าจะช่วยให้เน้นเส้นในแนวดิ่งเลือกปกเสื้อเชิ้ตเรียวยาวแทนปกเล็กแคบสั้นหลีกเลี่ยงรองเท้าเรียวเล็กส้นเตี้ยที่จะทำให้เท้าเล็กแหลมควรหารองเท้าที่ดูบึกบึนส้นหนา</w:t>
      </w:r>
    </w:p>
    <w:p w:rsidR="00B01B6C" w:rsidRPr="00C33941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046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80461">
        <w:rPr>
          <w:rFonts w:ascii="TH SarabunPSK" w:hAnsi="TH SarabunPSK" w:cs="TH SarabunPSK"/>
          <w:b/>
          <w:bCs/>
          <w:sz w:val="32"/>
          <w:szCs w:val="32"/>
          <w:cs/>
        </w:rPr>
        <w:t>. รูปร่างผอมบาง</w:t>
      </w:r>
      <w:r w:rsidRPr="00580461">
        <w:rPr>
          <w:rFonts w:ascii="TH SarabunPSK" w:hAnsi="TH SarabunPSK" w:cs="TH SarabunPSK"/>
          <w:sz w:val="32"/>
          <w:szCs w:val="32"/>
          <w:cs/>
        </w:rPr>
        <w:t>คนรูปร่างผอมบางจะสามารถสวมเสื้อผ้าได้เต็มที่ไม่ว่าจะเป็นเสื้อผ้าที่มีแบบมากๆหรือจีบมากๆควรเลือกสีที่ให้ความรู้สึกอบอุ่นสีอ่อนๆเช่นสีครีมหรือสีนํ้าตาลอ่อนถ้าคุณเป็นคนที่ผอมมากๆให้หลีกเลี่ยงเสื้อผ้าที่รัดรูปและเสื้อผ้าที่ทำให้ดูเป็นกล่องสี่เหลี่ยมเลือกเครื่องแต่งกาย</w:t>
      </w:r>
      <w:r>
        <w:rPr>
          <w:rFonts w:ascii="TH SarabunPSK" w:hAnsi="TH SarabunPSK" w:cs="TH SarabunPSK" w:hint="cs"/>
          <w:sz w:val="32"/>
          <w:szCs w:val="32"/>
          <w:cs/>
        </w:rPr>
        <w:t>ที่เ</w:t>
      </w:r>
      <w:r w:rsidRPr="00580461">
        <w:rPr>
          <w:rFonts w:ascii="TH SarabunPSK" w:hAnsi="TH SarabunPSK" w:cs="TH SarabunPSK"/>
          <w:sz w:val="32"/>
          <w:szCs w:val="32"/>
          <w:cs/>
        </w:rPr>
        <w:t>หมาะกับตัวและ</w:t>
      </w:r>
      <w:r>
        <w:rPr>
          <w:rFonts w:ascii="TH SarabunPSK" w:hAnsi="TH SarabunPSK" w:cs="TH SarabunPSK" w:hint="cs"/>
          <w:sz w:val="32"/>
          <w:szCs w:val="32"/>
          <w:cs/>
        </w:rPr>
        <w:t>หลีกเลี่ยงเครื่องแต่งกายที่ดู</w:t>
      </w:r>
      <w:r w:rsidRPr="00580461">
        <w:rPr>
          <w:rFonts w:ascii="TH SarabunPSK" w:hAnsi="TH SarabunPSK" w:cs="TH SarabunPSK"/>
          <w:sz w:val="32"/>
          <w:szCs w:val="32"/>
          <w:cs/>
        </w:rPr>
        <w:t>หนักและหนา</w:t>
      </w:r>
    </w:p>
    <w:p w:rsidR="00B01B6C" w:rsidRPr="00C33941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8046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80461">
        <w:rPr>
          <w:rFonts w:ascii="TH SarabunPSK" w:hAnsi="TH SarabunPSK" w:cs="TH SarabunPSK"/>
          <w:b/>
          <w:bCs/>
          <w:sz w:val="32"/>
          <w:szCs w:val="32"/>
          <w:cs/>
        </w:rPr>
        <w:t>. รูปร่างอ้วนท้วม</w:t>
      </w:r>
      <w:r w:rsidRPr="00580461">
        <w:rPr>
          <w:rFonts w:ascii="TH SarabunPSK" w:hAnsi="TH SarabunPSK" w:cs="TH SarabunPSK"/>
          <w:sz w:val="32"/>
          <w:szCs w:val="32"/>
          <w:cs/>
        </w:rPr>
        <w:t>คนรูปร่างอ้วนท้วมหรืออวบอ้วนควรเลือกเสื้อผ้าที่ตัดแบบธรรมดา</w:t>
      </w:r>
      <w:r>
        <w:rPr>
          <w:rFonts w:ascii="TH SarabunPSK" w:hAnsi="TH SarabunPSK" w:cs="TH SarabunPSK"/>
          <w:sz w:val="32"/>
          <w:szCs w:val="32"/>
          <w:cs/>
        </w:rPr>
        <w:t>ควรพยายามด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 w:rsidRPr="00580461">
        <w:rPr>
          <w:rFonts w:ascii="TH SarabunPSK" w:hAnsi="TH SarabunPSK" w:cs="TH SarabunPSK"/>
          <w:sz w:val="32"/>
          <w:szCs w:val="32"/>
          <w:cs/>
        </w:rPr>
        <w:t>ความสนใจออกจากบริเวณที่มีไขมันมากผู้หญิงควรใส่กางเกงเอวต่ำเพื่อพรางหน้าท้องที่ยื่นออกมาผู้หญิงที่สะโพกโตอาจทำให้ร่างกายสมดุลได้โดยการหนุนไหล่เสื้อเพื่อให้สะโพกดูเล็กลงสัมพันธ์กับตัวเสื้อกางเกงไม่ควรมีขอบพับปลายขากางเกงขาแคบจีบบริเวณเอวจะช่วยให้ลุกนั่งไ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้สะดวก </w:t>
      </w:r>
      <w:r w:rsidRPr="00580461">
        <w:rPr>
          <w:rFonts w:ascii="TH SarabunPSK" w:hAnsi="TH SarabunPSK" w:cs="TH SarabunPSK"/>
          <w:sz w:val="32"/>
          <w:szCs w:val="32"/>
          <w:cs/>
        </w:rPr>
        <w:t>คุณไม่ต้องการเน้นก้อนไขมัน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580461">
        <w:rPr>
          <w:rFonts w:ascii="TH SarabunPSK" w:hAnsi="TH SarabunPSK" w:cs="TH SarabunPSK"/>
          <w:sz w:val="32"/>
          <w:szCs w:val="32"/>
          <w:cs/>
        </w:rPr>
        <w:t>ลีกเลี่ยงเสื้อผ้าสี</w:t>
      </w:r>
      <w:r w:rsidRPr="00580461">
        <w:rPr>
          <w:rFonts w:ascii="TH SarabunPSK" w:hAnsi="TH SarabunPSK" w:cs="TH SarabunPSK"/>
          <w:sz w:val="32"/>
          <w:szCs w:val="32"/>
          <w:cs/>
        </w:rPr>
        <w:lastRenderedPageBreak/>
        <w:t>สดใสเสื้อผ้าสีเข้มจะข่มตัวให้เล็กลงปกเสื้อควรจะแหลมเรียวเนคไทขนาดกลางปมเนคไทขนาดเล็กรองเท้าควรเลือกแบบเรียบๆ</w:t>
      </w:r>
    </w:p>
    <w:p w:rsidR="00545BEC" w:rsidRDefault="00545BEC" w:rsidP="00545BE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45BEC" w:rsidRDefault="00545BEC" w:rsidP="00545BE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45BEC" w:rsidRDefault="00545BEC" w:rsidP="00545BE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01B6C" w:rsidRPr="00545BEC" w:rsidRDefault="00B01B6C" w:rsidP="00545BE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5BE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หลักการแต่งกาย</w:t>
      </w:r>
    </w:p>
    <w:p w:rsidR="00B01B6C" w:rsidRPr="0026429B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429B">
        <w:rPr>
          <w:rFonts w:ascii="TH SarabunPSK" w:hAnsi="TH SarabunPSK" w:cs="TH SarabunPSK"/>
          <w:sz w:val="32"/>
          <w:szCs w:val="32"/>
          <w:cs/>
        </w:rPr>
        <w:t>การแต่งกายนอกจากจะใช้เสื้อผ้าปกปิดร่างกายและป้องกันความหนาวความร้อนแล้ว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Pr="0026429B">
        <w:rPr>
          <w:rFonts w:ascii="TH SarabunPSK" w:hAnsi="TH SarabunPSK" w:cs="TH SarabunPSK"/>
          <w:sz w:val="32"/>
          <w:szCs w:val="32"/>
          <w:cs/>
        </w:rPr>
        <w:t>สื้อผ้ายังมีผลต่อผู้สวมใส่อีกหลายๆด้านเช่นด้านจิตใจทำให้รู้สึกภูมิใจพอใจเกิดความเชื่อมั่นในตนเองและการทำงานในด้านสังคมทำให้เกิดความเป็นพรรคเป็นพวกเป็นระดับเดียวกันการเลือกเสื้อผ้ามาสวมใส่ต้องพิจารณาให้เป็นการส่งเสริมบุคลิกภาพของตนเอง</w:t>
      </w:r>
      <w:r>
        <w:rPr>
          <w:rFonts w:ascii="TH SarabunPSK" w:hAnsi="TH SarabunPSK" w:cs="TH SarabunPSK"/>
          <w:sz w:val="32"/>
          <w:szCs w:val="32"/>
          <w:cs/>
        </w:rPr>
        <w:t>จึงมีหลักในการเลือกเสื้อผ้าเพื่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26429B">
        <w:rPr>
          <w:rFonts w:ascii="TH SarabunPSK" w:hAnsi="TH SarabunPSK" w:cs="TH SarabunPSK"/>
          <w:sz w:val="32"/>
          <w:szCs w:val="32"/>
          <w:cs/>
        </w:rPr>
        <w:t>เสริมสร้างบุคลิกภาพดังนี้</w:t>
      </w:r>
    </w:p>
    <w:p w:rsidR="00B01B6C" w:rsidRPr="0026429B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429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6429B">
        <w:rPr>
          <w:rFonts w:ascii="TH SarabunPSK" w:hAnsi="TH SarabunPSK" w:cs="TH SarabunPSK"/>
          <w:b/>
          <w:bCs/>
          <w:sz w:val="32"/>
          <w:szCs w:val="32"/>
          <w:cs/>
        </w:rPr>
        <w:t>. สีของเสื้อผ้า</w:t>
      </w:r>
      <w:r w:rsidRPr="0026429B">
        <w:rPr>
          <w:rFonts w:ascii="TH SarabunPSK" w:hAnsi="TH SarabunPSK" w:cs="TH SarabunPSK"/>
          <w:sz w:val="32"/>
          <w:szCs w:val="32"/>
          <w:cs/>
        </w:rPr>
        <w:t>อย่าให้เสื้อผ้ามีหลายสีมากไปดูเปรอะไม่เด่นชัดสีของเสื้อผ้าจะทำให้บรรยากาศแจ่มใสสดชื่นร่าเริงตื่นเต้นหม่นหมองหดหู่สร้างความสบายตาน่ามองหรือชวนปวดหัวน่าขำขันได้พยายามใส่สีเดียวหรือสีที่กลมกลืนไปกันได้อย่าใช้สีตัดกันมาก</w:t>
      </w:r>
      <w:r>
        <w:rPr>
          <w:rFonts w:ascii="TH SarabunPSK" w:hAnsi="TH SarabunPSK" w:cs="TH SarabunPSK" w:hint="cs"/>
          <w:sz w:val="32"/>
          <w:szCs w:val="32"/>
          <w:cs/>
        </w:rPr>
        <w:t>นัก</w:t>
      </w:r>
    </w:p>
    <w:p w:rsidR="00B01B6C" w:rsidRPr="0026429B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429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6429B">
        <w:rPr>
          <w:rFonts w:ascii="TH SarabunPSK" w:hAnsi="TH SarabunPSK" w:cs="TH SarabunPSK"/>
          <w:b/>
          <w:bCs/>
          <w:sz w:val="32"/>
          <w:szCs w:val="32"/>
          <w:cs/>
        </w:rPr>
        <w:t>. ดูแลรักษาง่าย</w:t>
      </w:r>
      <w:r w:rsidRPr="0026429B">
        <w:rPr>
          <w:rFonts w:ascii="TH SarabunPSK" w:hAnsi="TH SarabunPSK" w:cs="TH SarabunPSK"/>
          <w:sz w:val="32"/>
          <w:szCs w:val="32"/>
          <w:cs/>
        </w:rPr>
        <w:t>หมายถึงเนื้อผ้าดีสวยรีดง่ายแห้งเร็วราคาพอสมควรประหยัดเวลาแรงงานในการซักรีดผ้าบางชนิดซักยากรีดยากแห้งช้าต้องระมัดระวังในการซักรีดเป็นพิเศษเช่นผ้าไหมผ้าต่วนฯลฯ</w:t>
      </w:r>
    </w:p>
    <w:p w:rsidR="00B01B6C" w:rsidRPr="0026429B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429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6429B">
        <w:rPr>
          <w:rFonts w:ascii="TH SarabunPSK" w:hAnsi="TH SarabunPSK" w:cs="TH SarabunPSK"/>
          <w:b/>
          <w:bCs/>
          <w:sz w:val="32"/>
          <w:szCs w:val="32"/>
          <w:cs/>
        </w:rPr>
        <w:t>. ความสวยงาม</w:t>
      </w:r>
      <w:r w:rsidRPr="0026429B">
        <w:rPr>
          <w:rFonts w:ascii="TH SarabunPSK" w:hAnsi="TH SarabunPSK" w:cs="TH SarabunPSK"/>
          <w:sz w:val="32"/>
          <w:szCs w:val="32"/>
          <w:cs/>
        </w:rPr>
        <w:t>เสื้อผ้าที่จะสวมใส่ให้เสริมบุคลิกต้องมีลักษณะที่เหมาะกับบุคลิกผู้ที่สวมใส่เหมาะกับรูปร่างสีผิววัยโอกาสสถานที่และสมัยนิยมกลมกลืนกับเครื่องประดับอื่นเช่นเข็มขัด</w:t>
      </w:r>
    </w:p>
    <w:p w:rsidR="00B01B6C" w:rsidRPr="0026429B" w:rsidRDefault="00B01B6C" w:rsidP="00B01B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429B">
        <w:rPr>
          <w:rFonts w:ascii="TH SarabunPSK" w:hAnsi="TH SarabunPSK" w:cs="TH SarabunPSK"/>
          <w:sz w:val="32"/>
          <w:szCs w:val="32"/>
          <w:cs/>
        </w:rPr>
        <w:t>รองเท้ากระเป๋าถือทรงผมเครื่องประดับอื่นๆให้เหมาะสมอย่าให้แพรวพราวระยิบระยับเป็นลิเกมากเกินไป</w:t>
      </w:r>
    </w:p>
    <w:p w:rsidR="00B01B6C" w:rsidRPr="0026429B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429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6429B">
        <w:rPr>
          <w:rFonts w:ascii="TH SarabunPSK" w:hAnsi="TH SarabunPSK" w:cs="TH SarabunPSK"/>
          <w:b/>
          <w:bCs/>
          <w:sz w:val="32"/>
          <w:szCs w:val="32"/>
          <w:cs/>
        </w:rPr>
        <w:t>. ความสบาย</w:t>
      </w:r>
      <w:r w:rsidRPr="0026429B">
        <w:rPr>
          <w:rFonts w:ascii="TH SarabunPSK" w:hAnsi="TH SarabunPSK" w:cs="TH SarabunPSK"/>
          <w:sz w:val="32"/>
          <w:szCs w:val="32"/>
          <w:cs/>
        </w:rPr>
        <w:t>เสื้อผ้าที่ดีตัดเย็บได้ส่วนสัดจะสวมใส่สบายไม่รั้งไม่รัดให้อึดอัดมีความพอดีไม่คับหรือหลวมจนเกินไปทำให้เสียบุคลิกได้เสื้อผ้าที่ตัดเย็บดีใส่สบายราคาจะสูงกว่าเสื้อผ้าทั่วไปซึ่งก็เป็นธรรมดาราคาค่าแรงของช่างที่มีฝีมือย่อมมีราคาสูงกว่า</w:t>
      </w:r>
    </w:p>
    <w:p w:rsidR="00B01B6C" w:rsidRPr="0026429B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429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6429B">
        <w:rPr>
          <w:rFonts w:ascii="TH SarabunPSK" w:hAnsi="TH SarabunPSK" w:cs="TH SarabunPSK"/>
          <w:b/>
          <w:bCs/>
          <w:sz w:val="32"/>
          <w:szCs w:val="32"/>
          <w:cs/>
        </w:rPr>
        <w:t>. ให้เหมาะสมกับฐานะและโอกาส</w:t>
      </w:r>
      <w:r w:rsidRPr="0026429B">
        <w:rPr>
          <w:rFonts w:ascii="TH SarabunPSK" w:hAnsi="TH SarabunPSK" w:cs="TH SarabunPSK"/>
          <w:sz w:val="32"/>
          <w:szCs w:val="32"/>
          <w:cs/>
        </w:rPr>
        <w:t>เราต้องดูฐานะของผู้แต่งการแต่งกายใช้ของดีของแพงเกินฐานะก็เสียบุคลิกผู้มีฐานะพอที่จะแต่งให้ดีได้แต่ถ้าไม่แต่งก็อาจถูกตำหนิติเตียนได้อีกเช่นกันเพราะการแต่งกายจะบ่งบอกถึงอุปนิสัยใจคอว่าเป็นคนสะอาดสกปรกหยาบประณีตรักสวยรักงามบอกถึงรสนิยมระดับการศึกษาการอบรมครอบครัวฐานะและพื้นฐานอื่นๆการแต่งกายต้องแต่งให้เหมาะสมกับโอกาสจะเห็นว่าบางคนใส่ชุดนอนมาเดินข้างถนนซึ่งควรใส่ในห้องนอนหรือบางคนแต่งชุดราตรีหรือชุดกลางคืนมาเดินเวลากลางวัน</w:t>
      </w:r>
      <w:r>
        <w:rPr>
          <w:rFonts w:ascii="TH SarabunPSK" w:hAnsi="TH SarabunPSK" w:cs="TH SarabunPSK" w:hint="cs"/>
          <w:sz w:val="32"/>
          <w:szCs w:val="32"/>
          <w:cs/>
        </w:rPr>
        <w:t>ไม่ถูกต้องกับ</w:t>
      </w:r>
      <w:r w:rsidRPr="0026429B">
        <w:rPr>
          <w:rFonts w:ascii="TH SarabunPSK" w:hAnsi="TH SarabunPSK" w:cs="TH SarabunPSK"/>
          <w:sz w:val="32"/>
          <w:szCs w:val="32"/>
          <w:cs/>
        </w:rPr>
        <w:t>โอกาส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6429B">
        <w:rPr>
          <w:rFonts w:ascii="TH SarabunPSK" w:hAnsi="TH SarabunPSK" w:cs="TH SarabunPSK"/>
          <w:sz w:val="32"/>
          <w:szCs w:val="32"/>
          <w:cs/>
        </w:rPr>
        <w:t>สถานที่</w:t>
      </w:r>
    </w:p>
    <w:p w:rsidR="00B01B6C" w:rsidRPr="0026429B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429B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6429B">
        <w:rPr>
          <w:rFonts w:ascii="TH SarabunPSK" w:hAnsi="TH SarabunPSK" w:cs="TH SarabunPSK"/>
          <w:b/>
          <w:bCs/>
          <w:sz w:val="32"/>
          <w:szCs w:val="32"/>
          <w:cs/>
        </w:rPr>
        <w:t>. ความประหยัด</w:t>
      </w:r>
      <w:r w:rsidRPr="0026429B">
        <w:rPr>
          <w:rFonts w:ascii="TH SarabunPSK" w:hAnsi="TH SarabunPSK" w:cs="TH SarabunPSK"/>
          <w:sz w:val="32"/>
          <w:szCs w:val="32"/>
          <w:cs/>
        </w:rPr>
        <w:t>การแต่งกายให้มีบุคลิกไม่จำเป็นต้องใช้จ่ายเงินมาหมายซื้อเสื้อผ้าราคาแพงแต่ต้องรู้จักเลือกซักให้สะอาดรีดให้เรียบดูการตัดเย็บฝีจักรแก้ไขซ่อมแซมส่วนที่ชำรุดขาดลุ่ยปักชุนให้เรียบร้อยรวมทั้งต้องซักให้สะอาดถ้าซักไม่สะอาดจะดูหม่นหมอง</w:t>
      </w:r>
      <w:r>
        <w:rPr>
          <w:rFonts w:ascii="TH SarabunPSK" w:hAnsi="TH SarabunPSK" w:cs="TH SarabunPSK"/>
          <w:sz w:val="32"/>
          <w:szCs w:val="32"/>
          <w:cs/>
        </w:rPr>
        <w:t>รีดไม่เรียบจะทำให้ไม่น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</w:t>
      </w:r>
      <w:r w:rsidRPr="0026429B">
        <w:rPr>
          <w:rFonts w:ascii="TH SarabunPSK" w:hAnsi="TH SarabunPSK" w:cs="TH SarabunPSK"/>
          <w:sz w:val="32"/>
          <w:szCs w:val="32"/>
          <w:cs/>
        </w:rPr>
        <w:t>ดูเหมือนกับการไม่เอาใจใส่ไม่สนใจ</w:t>
      </w:r>
      <w:r>
        <w:rPr>
          <w:rFonts w:ascii="TH SarabunPSK" w:hAnsi="TH SarabunPSK" w:cs="TH SarabunPSK"/>
          <w:sz w:val="32"/>
          <w:szCs w:val="32"/>
          <w:cs/>
        </w:rPr>
        <w:t>ไม่ประณ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 w:rsidRPr="0026429B">
        <w:rPr>
          <w:rFonts w:ascii="TH SarabunPSK" w:hAnsi="TH SarabunPSK" w:cs="TH SarabunPSK"/>
          <w:sz w:val="32"/>
          <w:szCs w:val="32"/>
          <w:cs/>
        </w:rPr>
        <w:t>การแต่งกายมิได้หมายความว่าการนำเสื้อผ้าอาภรณ์ที่มีราคาแพงมาประ</w:t>
      </w:r>
    </w:p>
    <w:p w:rsidR="00AE55B1" w:rsidRDefault="00AE55B1" w:rsidP="00545BE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45BEC" w:rsidRPr="00AE55B1" w:rsidRDefault="00545BEC" w:rsidP="00545B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B1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การพัฒนาบุคลิกภาพด้านการสื่อสาร</w:t>
      </w:r>
    </w:p>
    <w:p w:rsidR="00545BEC" w:rsidRP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lastRenderedPageBreak/>
        <w:t>1</w:t>
      </w:r>
      <w:r w:rsidRPr="00545BEC">
        <w:rPr>
          <w:rFonts w:ascii="TH SarabunPSK" w:hAnsi="TH SarabunPSK" w:cs="TH SarabunPSK"/>
          <w:sz w:val="32"/>
          <w:szCs w:val="32"/>
          <w:cs/>
        </w:rPr>
        <w:t>.สร้างเป้าหมายขึ้นมา คนที่มีการพัฒนาการพูดได้อย่างรวดเร็ว เขามักเป็นคนมีเป้าหมาย และเขารู้ว่า เขาต้องการเป็นนักพูดระดับใด เช่น ระดับตำบล ระดับอำเภอ ระดับจังหวัด ระดับประเทศ หรือเป็นนักพูดระดับโลก ฉะนั้น หากท่านมีเป้าหมายที่ใหญ่ท่านก็จะมีความพยายามมีความมานะมากกว่าคนอื่นๆ และหากท่านต้องการเป็นนักพูดระดับโลกด้วยแล้ว ท่านก็คงต้องไปเรียนภาษาอังกฤษเพิ่มเติม</w:t>
      </w:r>
    </w:p>
    <w:p w:rsidR="00545BEC" w:rsidRP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t>                2</w:t>
      </w:r>
      <w:r w:rsidRPr="00545BEC">
        <w:rPr>
          <w:rFonts w:ascii="TH SarabunPSK" w:hAnsi="TH SarabunPSK" w:cs="TH SarabunPSK"/>
          <w:sz w:val="32"/>
          <w:szCs w:val="32"/>
          <w:cs/>
        </w:rPr>
        <w:t>.ทำงานหนักกว่าคนอื่นๆ คนที่มีการพัฒนาการพูดได้อย่างรวดเร็ว เขามักจะต้องทำงานหนักกว่าคนอื่น เขาจะทำการบ้านทุกครั้งก่อนขึ้นพูด เขาต้องเตรียมตัวการพูดของเขาเป็นอย่างดี อีกทั้งมีการจัดสรรเวลาให้กับการพัฒนาการพูดอย่างต่อเนื่อง</w:t>
      </w:r>
    </w:p>
    <w:p w:rsidR="00545BEC" w:rsidRP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t>                3</w:t>
      </w:r>
      <w:r w:rsidRPr="00545BEC">
        <w:rPr>
          <w:rFonts w:ascii="TH SarabunPSK" w:hAnsi="TH SarabunPSK" w:cs="TH SarabunPSK"/>
          <w:sz w:val="32"/>
          <w:szCs w:val="32"/>
          <w:cs/>
        </w:rPr>
        <w:t>.ฝึก ซ้อม การพูด อยู่เสมอ คนที่มีการพัฒนาการพูดได้อย่างรวดเร็ว เขามักหาเวทีในการพูดอยู่เสมอ และหากว่าไม่มีใครเชิญพูด เขาก็จะหาที่เงียบๆ ซ้อมพูดคนเดียว อยู่เป็นประจำ</w:t>
      </w:r>
    </w:p>
    <w:p w:rsidR="00545BEC" w:rsidRP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t>                4</w:t>
      </w:r>
      <w:r w:rsidRPr="00545BEC">
        <w:rPr>
          <w:rFonts w:ascii="TH SarabunPSK" w:hAnsi="TH SarabunPSK" w:cs="TH SarabunPSK"/>
          <w:sz w:val="32"/>
          <w:szCs w:val="32"/>
          <w:cs/>
        </w:rPr>
        <w:t>.ฟัง อ่าน เรื่องราวที่ใช้ประกอบการพูด อยู่เป็นประจำ คนที่มีการพัฒนาการพูดของตนเอง มักจะเป็นนักอ่าน นักฟัง เขาจะใช้เวลาว่างในการอ่านหนังสือ เขาจะขยันตามไปฟังนักพูดคนอื่นๆพูด เพื่อนำมาเป็นข้อมูลและเพื่อใช้ในการปรับปรุงการพูดของตนเอง</w:t>
      </w:r>
    </w:p>
    <w:p w:rsidR="00545BEC" w:rsidRP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t>                5</w:t>
      </w:r>
      <w:r w:rsidRPr="00545BEC">
        <w:rPr>
          <w:rFonts w:ascii="TH SarabunPSK" w:hAnsi="TH SarabunPSK" w:cs="TH SarabunPSK"/>
          <w:sz w:val="32"/>
          <w:szCs w:val="32"/>
          <w:cs/>
        </w:rPr>
        <w:t>.ฝึกใช้ถ้อยคำ ภาษา คนที่มีการพัฒนาการพูดของตนเอง มักเป็นผู้ที่ร่ำรวยในการใช้ภาษา เขาจะมีการบันทึก มีการจด การจำ ภาษาที่แปลกๆ ภาษาที่ไพเราะๆ เพื่อนำเอาไปใช้ในการพูดในภายภาคหน้า</w:t>
      </w:r>
    </w:p>
    <w:p w:rsidR="00545BEC" w:rsidRP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t>                6</w:t>
      </w:r>
      <w:r w:rsidRPr="00545BEC">
        <w:rPr>
          <w:rFonts w:ascii="TH SarabunPSK" w:hAnsi="TH SarabunPSK" w:cs="TH SarabunPSK"/>
          <w:sz w:val="32"/>
          <w:szCs w:val="32"/>
          <w:cs/>
        </w:rPr>
        <w:t xml:space="preserve">.ใช้หลักอิทธิบาท </w:t>
      </w:r>
      <w:r w:rsidRPr="00545BEC">
        <w:rPr>
          <w:rFonts w:ascii="TH SarabunPSK" w:hAnsi="TH SarabunPSK" w:cs="TH SarabunPSK"/>
          <w:sz w:val="32"/>
          <w:szCs w:val="32"/>
        </w:rPr>
        <w:t xml:space="preserve">4 </w:t>
      </w:r>
      <w:r w:rsidRPr="00545BEC">
        <w:rPr>
          <w:rFonts w:ascii="TH SarabunPSK" w:hAnsi="TH SarabunPSK" w:cs="TH SarabunPSK"/>
          <w:sz w:val="32"/>
          <w:szCs w:val="32"/>
          <w:cs/>
        </w:rPr>
        <w:t>(ฉันทะ วิริยะ จิตตะและวิมังสา) ฉันทะ มีความชอบมีความปรารถนาที่จะประสบความสำเร็จในการพูด</w:t>
      </w:r>
      <w:r w:rsidRPr="00545BEC">
        <w:rPr>
          <w:rFonts w:ascii="TH SarabunPSK" w:hAnsi="TH SarabunPSK" w:cs="TH SarabunPSK"/>
          <w:sz w:val="32"/>
          <w:szCs w:val="32"/>
        </w:rPr>
        <w:t>,</w:t>
      </w:r>
      <w:r w:rsidRPr="00545BEC">
        <w:rPr>
          <w:rFonts w:ascii="TH SarabunPSK" w:hAnsi="TH SarabunPSK" w:cs="TH SarabunPSK"/>
          <w:sz w:val="32"/>
          <w:szCs w:val="32"/>
          <w:cs/>
        </w:rPr>
        <w:t xml:space="preserve">วิริยะ ความพากเพียรความขยันในการฝึกฝนการพูด </w:t>
      </w:r>
      <w:r w:rsidRPr="00545BEC">
        <w:rPr>
          <w:rFonts w:ascii="TH SarabunPSK" w:hAnsi="TH SarabunPSK" w:cs="TH SarabunPSK"/>
          <w:sz w:val="32"/>
          <w:szCs w:val="32"/>
        </w:rPr>
        <w:t xml:space="preserve">, </w:t>
      </w:r>
      <w:r w:rsidRPr="00545BEC">
        <w:rPr>
          <w:rFonts w:ascii="TH SarabunPSK" w:hAnsi="TH SarabunPSK" w:cs="TH SarabunPSK"/>
          <w:sz w:val="32"/>
          <w:szCs w:val="32"/>
          <w:cs/>
        </w:rPr>
        <w:t>จิตตะ ความเอาใจใส่จดจ่อต่อเป้าหมายในการพูดและวิมังสา ความไตร่ตรอง การปรับปรุงการพูดของตนเองอยู่เสมอ</w:t>
      </w:r>
    </w:p>
    <w:p w:rsidR="00545BEC" w:rsidRP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t>                7</w:t>
      </w:r>
      <w:r w:rsidRPr="00545BEC">
        <w:rPr>
          <w:rFonts w:ascii="TH SarabunPSK" w:hAnsi="TH SarabunPSK" w:cs="TH SarabunPSK"/>
          <w:sz w:val="32"/>
          <w:szCs w:val="32"/>
          <w:cs/>
        </w:rPr>
        <w:t>.ฝึกฝนความเชื่อมั่นในตนเอง เราจะเป็นนักพูดที่เก่งไม่ได้เลย หากว่าเราขาดความเชื่อมั่นในตนเอง หลายคนมีความรู้สูง มีฐานะดี แต่พูดไม่ได้เรื่อง แต่ตรงกันข้าม นักพูดที่เก่งหลายๆคน กลับไร้ซึ่งการศึกษา จงฝึกฝนความเชื่อมั่น แล้วผู้ฟังจะศรัทธาในการพูดของท่าน</w:t>
      </w:r>
    </w:p>
    <w:p w:rsidR="00545BEC" w:rsidRP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t>                8</w:t>
      </w:r>
      <w:r w:rsidRPr="00545BEC">
        <w:rPr>
          <w:rFonts w:ascii="TH SarabunPSK" w:hAnsi="TH SarabunPSK" w:cs="TH SarabunPSK"/>
          <w:sz w:val="32"/>
          <w:szCs w:val="32"/>
          <w:cs/>
        </w:rPr>
        <w:t>.ฝึกฝน ระบบคิด คนที่พูดเก่งพูดเป็น มักจะเป็นคนที่มีระบบการคิดที่ดีด้วย  หลายคนมีความคิดที่แปลกใหม่ เมื่อพูดออกไป ก็จะทำให้คนฟัง เกิดความสนใจในเรื่องที่พูดด้วย</w:t>
      </w:r>
    </w:p>
    <w:p w:rsidR="00545BEC" w:rsidRP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t>                9</w:t>
      </w:r>
      <w:r w:rsidRPr="00545BEC">
        <w:rPr>
          <w:rFonts w:ascii="TH SarabunPSK" w:hAnsi="TH SarabunPSK" w:cs="TH SarabunPSK"/>
          <w:sz w:val="32"/>
          <w:szCs w:val="32"/>
          <w:cs/>
        </w:rPr>
        <w:t>.รู้จักใช้คำพูดให้ถูกกาล</w:t>
      </w:r>
      <w:r w:rsidRPr="00545BEC">
        <w:rPr>
          <w:rFonts w:ascii="TH SarabunPSK" w:hAnsi="TH SarabunPSK" w:cs="TH SarabunPSK"/>
          <w:sz w:val="32"/>
          <w:szCs w:val="32"/>
        </w:rPr>
        <w:t xml:space="preserve">  </w:t>
      </w:r>
      <w:r w:rsidRPr="00545BEC">
        <w:rPr>
          <w:rFonts w:ascii="TH SarabunPSK" w:hAnsi="TH SarabunPSK" w:cs="TH SarabunPSK"/>
          <w:sz w:val="32"/>
          <w:szCs w:val="32"/>
          <w:cs/>
        </w:rPr>
        <w:t>เรื่องบางเรื่องเราอยากที่จะพูด แต่ก็ไม่ควรพูด เพราะมันเป็นคำพูดที่ไม่เหมาะสมที่จะพูดในช่วงเวลานั้น เราก็ไม่ควรพูด ฉะนั้น นักพูดที่ฉลาด มักจะเลือกใช้คำพูดให้เหมาะสม กับผู้ฟัง กับสถานที่ นั้นๆ</w:t>
      </w:r>
    </w:p>
    <w:p w:rsidR="00545BEC" w:rsidRP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lastRenderedPageBreak/>
        <w:t>                10</w:t>
      </w:r>
      <w:r w:rsidRPr="00545BEC">
        <w:rPr>
          <w:rFonts w:ascii="TH SarabunPSK" w:hAnsi="TH SarabunPSK" w:cs="TH SarabunPSK"/>
          <w:sz w:val="32"/>
          <w:szCs w:val="32"/>
          <w:cs/>
        </w:rPr>
        <w:t>.ฝึกฝน การใช้เสียง เสียงดัง เสียงเบา จังหวะในการพูด หยุด เน้น ย้ำ บางครั้งอาจจะต้องพูดซ้ำ เพื่อให้ผู้ฟังจดจำคำพูดนั้นๆ</w:t>
      </w:r>
    </w:p>
    <w:p w:rsid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t>                11</w:t>
      </w:r>
      <w:r w:rsidRPr="00545BEC">
        <w:rPr>
          <w:rFonts w:ascii="TH SarabunPSK" w:hAnsi="TH SarabunPSK" w:cs="TH SarabunPSK"/>
          <w:sz w:val="32"/>
          <w:szCs w:val="32"/>
          <w:cs/>
        </w:rPr>
        <w:t>.หัดพูดออกมาจากใจ ผู้ฟังมักสังเกตเห็นความจริงใจของนักพูด ที่ผ่านออกมาจากคำพูด น้ำเสียง ท่าทาง หลายคนพูดเรื่องเศร้า ผู้ฟังก็จะรู้สึกเศร้าไปด้วย ทั้งนี้ก็เนื่องมาจาก นักพูดท่านนั้น สอดใส่อารมณ์ สอดใส่ความจริงใจลงไป ตรงกันข้าม ผู้พูดหลายคน พูดเรื่องเศร้า แต่ผู้ฟังแอบยิ้มหรือหัวเราะ เพราะอะไร เพราะผู้ฟังรู้ว่า ผู้พูด พูดออกมาด้วยความจริงใจหรือไม่ นั้นเอง</w:t>
      </w:r>
    </w:p>
    <w:p w:rsidR="00AE55B1" w:rsidRDefault="00AE55B1" w:rsidP="00AE55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55B1" w:rsidRPr="00AE55B1" w:rsidRDefault="00AE55B1" w:rsidP="00AE55B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B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การพัฒนาทักษะความฉลาดทางอารมณ์</w:t>
      </w:r>
    </w:p>
    <w:p w:rsidR="00AE55B1" w:rsidRPr="00AE55B1" w:rsidRDefault="00AE55B1" w:rsidP="00AE55B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  <w:cs/>
        </w:rPr>
        <w:t>เนื่องจากความฉลาดทางอารมณ์ มีความสัมพันธ์อย่างมากกับการประสบความสำเร็จในชีวิตของบุคคล จึงเป็นหน้าที่ของบิดามารดา ครู อาจารย์ และผู้เกี่ยวข้องจักต้องร่วมกันพัฒนาทักษะความฉลาดทางอารมณ์ตั้งแต่วัยเด็ก แนวทางในการพัฒนาความฉลาดทางอารมณ์ทำได้ดังนี้</w:t>
      </w:r>
    </w:p>
    <w:p w:rsidR="00AE55B1" w:rsidRDefault="00AE55B1" w:rsidP="00AE55B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AE55B1">
        <w:rPr>
          <w:rFonts w:ascii="TH SarabunPSK" w:hAnsi="TH SarabunPSK" w:cs="TH SarabunPSK"/>
          <w:sz w:val="32"/>
          <w:szCs w:val="32"/>
          <w:cs/>
        </w:rPr>
        <w:t>ฝึกการตระหนักรู้อารมณ์ของตนเองคือ การทำความเข้าใจ ตระหนักรู้อารมณ์ของตนเองว่ามี อะไรเกิดขึ้นในใจ สามารถรับรู้ความรู้สึกของตนเองได้ หลีกเลี่ยงการดูถูกหรือตำหนิติเตียน ให้ความรู้ เกี่ยวกับการเข้าใจตนเอง เข้าใจคนอื่น</w:t>
      </w:r>
    </w:p>
    <w:p w:rsidR="00AE55B1" w:rsidRDefault="00AE55B1" w:rsidP="00AE55B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AE55B1">
        <w:rPr>
          <w:rFonts w:ascii="TH SarabunPSK" w:hAnsi="TH SarabunPSK" w:cs="TH SarabunPSK"/>
          <w:sz w:val="32"/>
          <w:szCs w:val="32"/>
          <w:cs/>
        </w:rPr>
        <w:t>ฝึกการควบคุมอารมณ์ของตนเอง ในกรณีที่เกิดความผิดหวังหรือความเศร้าเสียใจ โดยสามารถปรับปรุงตนเมื่อเผชิญกับความรู้สึกนั้น และนำอารมณ์กลับมาสู่สภาพปกติให้เร็วที่สุด</w:t>
      </w:r>
    </w:p>
    <w:p w:rsidR="00AE55B1" w:rsidRDefault="00AE55B1" w:rsidP="00AE55B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AE55B1">
        <w:rPr>
          <w:rFonts w:ascii="TH SarabunPSK" w:hAnsi="TH SarabunPSK" w:cs="TH SarabunPSK"/>
          <w:sz w:val="32"/>
          <w:szCs w:val="32"/>
          <w:cs/>
        </w:rPr>
        <w:t>ฝึกความสามารถในการจูงใจตนเองคือจะต้องรู้จักควบคุมตนเอง ให้กำลังใจตนเอง และสร้างแรงบันดาลใจที่จะกระทำสิ่งหนึ่งสิ่งใดให้บรรลุเป้าหมายในชีวิต</w:t>
      </w:r>
    </w:p>
    <w:p w:rsidR="00AE55B1" w:rsidRDefault="00AE55B1" w:rsidP="00AE55B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AE55B1">
        <w:rPr>
          <w:rFonts w:ascii="TH SarabunPSK" w:hAnsi="TH SarabunPSK" w:cs="TH SarabunPSK"/>
          <w:sz w:val="32"/>
          <w:szCs w:val="32"/>
          <w:cs/>
        </w:rPr>
        <w:t>ฝึกความสามารถในการเข้าใจความรู้สึกและความต้องการของผู้อื่นคือสามารถตรวจสอบ อารมณ์ ความรู้สึก และความต้องการของตนเองและผู้อื่น</w:t>
      </w:r>
    </w:p>
    <w:p w:rsidR="00AE55B1" w:rsidRPr="00AE55B1" w:rsidRDefault="00AE55B1" w:rsidP="00AE55B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AE55B1">
        <w:rPr>
          <w:rFonts w:ascii="TH SarabunPSK" w:hAnsi="TH SarabunPSK" w:cs="TH SarabunPSK"/>
          <w:sz w:val="32"/>
          <w:szCs w:val="32"/>
          <w:cs/>
        </w:rPr>
        <w:t>ฝึกความสามารถในการสร้างความสัมพันธ์กับคนรอบข้างมีศิลปะในการสร้างสัมพันธภาพ มีมนุษยสัมพันธ์ที่ดี รู้เขารู้เรา และสามารถจัดการกับความขัดแย้งระหว่างบุคคล</w:t>
      </w:r>
    </w:p>
    <w:p w:rsidR="00B01B6C" w:rsidRPr="0026429B" w:rsidRDefault="00B01B6C" w:rsidP="00B01B6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642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B01B6C" w:rsidRPr="0026429B" w:rsidRDefault="00B01B6C" w:rsidP="001F441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429B">
        <w:rPr>
          <w:rFonts w:ascii="TH SarabunPSK" w:hAnsi="TH SarabunPSK" w:cs="TH SarabunPSK"/>
          <w:sz w:val="32"/>
          <w:szCs w:val="32"/>
          <w:cs/>
        </w:rPr>
        <w:t>บุคลิกภาพย่อมประกอบด้วยลักษณะของบุคคลในส่วนรวมทั้งหมดคือทั้งรูปลักษณะทางกายอารมณ์สังคมสติปัญญาพฤติกรรมอากัปกิริยาต่างๆซึ่งผลรวมที่ประกอบเป็นบุคลิกภาพนี้ย่อมทำให้มีลักษณะผิดแผกแตกต่างกันไปในแต่ละบุคคลการเรียนรู้ทำให้บุคลิกภาพของคนเปลี่ยนแปลงไปทีละน้อยและความคับข้องใจอันเกิดจากการ</w:t>
      </w:r>
      <w:r w:rsidRPr="0026429B">
        <w:rPr>
          <w:rFonts w:ascii="TH SarabunPSK" w:hAnsi="TH SarabunPSK" w:cs="TH SarabunPSK"/>
          <w:sz w:val="32"/>
          <w:szCs w:val="32"/>
          <w:cs/>
        </w:rPr>
        <w:lastRenderedPageBreak/>
        <w:t>หาทางสนองความต้องการไม่ได้ย่อมมีผลต่อพัฒนาการของบุคลิกภาพการปรับตัวจึงมีส่วนสัมพันธ์กับพัฒนาการทางบุคลิกภาพของคนเป็นอย่างมาก</w:t>
      </w:r>
    </w:p>
    <w:p w:rsidR="00B01B6C" w:rsidRPr="00180B45" w:rsidRDefault="00B01B6C" w:rsidP="00B01B6C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B01B6C" w:rsidRPr="0026429B" w:rsidRDefault="00B01B6C" w:rsidP="00B01B6C">
      <w:pPr>
        <w:pStyle w:val="ListParagraph"/>
        <w:tabs>
          <w:tab w:val="left" w:pos="360"/>
        </w:tabs>
        <w:spacing w:after="0" w:line="240" w:lineRule="auto"/>
        <w:ind w:left="9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01B6C" w:rsidRDefault="00B01B6C" w:rsidP="00B01B6C">
      <w:pPr>
        <w:pStyle w:val="ListParagraph"/>
        <w:tabs>
          <w:tab w:val="left" w:pos="360"/>
        </w:tabs>
        <w:spacing w:after="0" w:line="240" w:lineRule="auto"/>
        <w:ind w:left="9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01B6C" w:rsidRDefault="00B01B6C" w:rsidP="00B01B6C">
      <w:pPr>
        <w:pStyle w:val="ListParagraph"/>
        <w:tabs>
          <w:tab w:val="left" w:pos="360"/>
        </w:tabs>
        <w:spacing w:after="0" w:line="240" w:lineRule="auto"/>
        <w:ind w:left="9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เอกสารอ้างอิง</w:t>
      </w:r>
    </w:p>
    <w:p w:rsidR="00B01B6C" w:rsidRPr="00AE55B1" w:rsidRDefault="00B01B6C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  <w:cs/>
        </w:rPr>
        <w:t>กันยาสุวรรณแสง. (</w:t>
      </w:r>
      <w:r w:rsidRPr="00AE55B1">
        <w:rPr>
          <w:rFonts w:ascii="TH SarabunPSK" w:hAnsi="TH SarabunPSK" w:cs="TH SarabunPSK"/>
          <w:sz w:val="32"/>
          <w:szCs w:val="32"/>
        </w:rPr>
        <w:t>2533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55B1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การพัฒนาบุคลิกภาพและการปรับตัว.</w:t>
      </w:r>
      <w:r w:rsidRPr="00AE55B1">
        <w:rPr>
          <w:rFonts w:ascii="TH SarabunPSK" w:hAnsi="TH SarabunPSK" w:cs="TH SarabunPSK"/>
          <w:sz w:val="32"/>
          <w:szCs w:val="32"/>
          <w:cs/>
        </w:rPr>
        <w:t>กรุงเทพฯ: บำรุงสาส์น.</w:t>
      </w:r>
    </w:p>
    <w:p w:rsidR="00B01B6C" w:rsidRPr="00AE55B1" w:rsidRDefault="00B01B6C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  <w:cs/>
        </w:rPr>
        <w:t>กิติกรมีทรัพย์. (</w:t>
      </w:r>
      <w:r w:rsidRPr="00AE55B1">
        <w:rPr>
          <w:rFonts w:ascii="TH SarabunPSK" w:hAnsi="TH SarabunPSK" w:cs="TH SarabunPSK"/>
          <w:sz w:val="32"/>
          <w:szCs w:val="32"/>
        </w:rPr>
        <w:t>2539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55B1">
        <w:rPr>
          <w:rFonts w:ascii="TH SarabunPSK" w:hAnsi="TH SarabunPSK" w:cs="TH SarabunPSK"/>
          <w:i/>
          <w:iCs/>
          <w:sz w:val="32"/>
          <w:szCs w:val="32"/>
          <w:cs/>
        </w:rPr>
        <w:t>ศิลปะแห่งการสร้างภาพลักษณ์.</w:t>
      </w:r>
      <w:r w:rsidRPr="00AE55B1">
        <w:rPr>
          <w:rFonts w:ascii="TH SarabunPSK" w:hAnsi="TH SarabunPSK" w:cs="TH SarabunPSK"/>
          <w:sz w:val="32"/>
          <w:szCs w:val="32"/>
          <w:cs/>
        </w:rPr>
        <w:t>กรุงเทพฯ: บริษัทเยลโล่การพิมพ์.</w:t>
      </w:r>
    </w:p>
    <w:p w:rsidR="00AE55B1" w:rsidRDefault="00AE55B1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  <w:cs/>
        </w:rPr>
        <w:t>ชัยเสฏฐ์ พรหมศรี. (</w:t>
      </w:r>
      <w:r w:rsidRPr="00AE55B1">
        <w:rPr>
          <w:rFonts w:ascii="TH SarabunPSK" w:hAnsi="TH SarabunPSK" w:cs="TH SarabunPSK"/>
          <w:sz w:val="32"/>
          <w:szCs w:val="32"/>
        </w:rPr>
        <w:t>2547</w:t>
      </w:r>
      <w:r w:rsidRPr="00AE55B1">
        <w:rPr>
          <w:rFonts w:ascii="TH SarabunPSK" w:hAnsi="TH SarabunPSK" w:cs="TH SarabunPSK"/>
          <w:sz w:val="32"/>
          <w:szCs w:val="32"/>
          <w:cs/>
        </w:rPr>
        <w:t>-</w:t>
      </w:r>
      <w:r w:rsidRPr="00AE55B1">
        <w:rPr>
          <w:rFonts w:ascii="TH SarabunPSK" w:hAnsi="TH SarabunPSK" w:cs="TH SarabunPSK"/>
          <w:sz w:val="32"/>
          <w:szCs w:val="32"/>
        </w:rPr>
        <w:t xml:space="preserve">2548 , 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พฤศจิกายน-มกราคม). “ </w:t>
      </w:r>
      <w:r w:rsidRPr="00AE55B1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การพัฒนาความฉลาดทางอารมณ์สำหรับผู้บริหาร</w:t>
      </w:r>
      <w:r w:rsidRPr="00AE55B1">
        <w:rPr>
          <w:rFonts w:ascii="TH SarabunPSK" w:hAnsi="TH SarabunPSK" w:cs="TH SarabunPSK"/>
          <w:sz w:val="32"/>
          <w:szCs w:val="32"/>
        </w:rPr>
        <w:t>,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AE55B1" w:rsidRPr="00AE55B1" w:rsidRDefault="00AE55B1" w:rsidP="00AE55B1">
      <w:pPr>
        <w:ind w:firstLine="720"/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  <w:cs/>
        </w:rPr>
        <w:t xml:space="preserve">วารสารบัณฑิตศึกษา มหาวิทยาลัยราชภัฏสกลนคร. </w:t>
      </w:r>
      <w:r w:rsidRPr="00AE55B1">
        <w:rPr>
          <w:rFonts w:ascii="TH SarabunPSK" w:hAnsi="TH SarabunPSK" w:cs="TH SarabunPSK"/>
          <w:sz w:val="32"/>
          <w:szCs w:val="32"/>
        </w:rPr>
        <w:t xml:space="preserve">2 </w:t>
      </w:r>
      <w:r w:rsidRPr="00AE55B1">
        <w:rPr>
          <w:rFonts w:ascii="TH SarabunPSK" w:hAnsi="TH SarabunPSK" w:cs="TH SarabunPSK"/>
          <w:sz w:val="32"/>
          <w:szCs w:val="32"/>
          <w:cs/>
        </w:rPr>
        <w:t>(</w:t>
      </w:r>
      <w:r w:rsidRPr="00AE55B1">
        <w:rPr>
          <w:rFonts w:ascii="TH SarabunPSK" w:hAnsi="TH SarabunPSK" w:cs="TH SarabunPSK"/>
          <w:sz w:val="32"/>
          <w:szCs w:val="32"/>
        </w:rPr>
        <w:t>5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) : </w:t>
      </w:r>
      <w:r w:rsidRPr="00AE55B1">
        <w:rPr>
          <w:rFonts w:ascii="TH SarabunPSK" w:hAnsi="TH SarabunPSK" w:cs="TH SarabunPSK"/>
          <w:sz w:val="32"/>
          <w:szCs w:val="32"/>
        </w:rPr>
        <w:t>52</w:t>
      </w:r>
      <w:r w:rsidRPr="00AE55B1">
        <w:rPr>
          <w:rFonts w:ascii="TH SarabunPSK" w:hAnsi="TH SarabunPSK" w:cs="TH SarabunPSK"/>
          <w:sz w:val="32"/>
          <w:szCs w:val="32"/>
          <w:cs/>
        </w:rPr>
        <w:t>-</w:t>
      </w:r>
      <w:r w:rsidRPr="00AE55B1">
        <w:rPr>
          <w:rFonts w:ascii="TH SarabunPSK" w:hAnsi="TH SarabunPSK" w:cs="TH SarabunPSK"/>
          <w:sz w:val="32"/>
          <w:szCs w:val="32"/>
        </w:rPr>
        <w:t>57</w:t>
      </w:r>
      <w:r w:rsidRPr="00AE55B1">
        <w:rPr>
          <w:rFonts w:ascii="TH SarabunPSK" w:hAnsi="TH SarabunPSK" w:cs="TH SarabunPSK"/>
          <w:sz w:val="32"/>
          <w:szCs w:val="32"/>
          <w:cs/>
        </w:rPr>
        <w:t>.</w:t>
      </w:r>
    </w:p>
    <w:p w:rsidR="00B01B6C" w:rsidRPr="00AE55B1" w:rsidRDefault="00B01B6C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  <w:cs/>
        </w:rPr>
        <w:t>วิจิตรอาวะกุล. (ม.ป.ป.).</w:t>
      </w:r>
      <w:r w:rsidRPr="00AE55B1">
        <w:rPr>
          <w:rFonts w:ascii="TH SarabunPSK" w:hAnsi="TH SarabunPSK" w:cs="TH SarabunPSK"/>
          <w:i/>
          <w:iCs/>
          <w:sz w:val="32"/>
          <w:szCs w:val="32"/>
          <w:cs/>
        </w:rPr>
        <w:t>บุคลิกภาพ.</w:t>
      </w:r>
      <w:r w:rsidRPr="00AE55B1">
        <w:rPr>
          <w:rFonts w:ascii="TH SarabunPSK" w:hAnsi="TH SarabunPSK" w:cs="TH SarabunPSK"/>
          <w:sz w:val="32"/>
          <w:szCs w:val="32"/>
          <w:cs/>
        </w:rPr>
        <w:t>กรุงเทพฯ: ศูนย์หนังสือจุฬาลงกรณ์มหาวิทยาลัย.</w:t>
      </w:r>
    </w:p>
    <w:p w:rsidR="00B01B6C" w:rsidRPr="00AE55B1" w:rsidRDefault="00B01B6C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  <w:cs/>
        </w:rPr>
        <w:t>สถิตวงศ์สวรรค์. (</w:t>
      </w:r>
      <w:r w:rsidRPr="00AE55B1">
        <w:rPr>
          <w:rFonts w:ascii="TH SarabunPSK" w:hAnsi="TH SarabunPSK" w:cs="TH SarabunPSK"/>
          <w:sz w:val="32"/>
          <w:szCs w:val="32"/>
        </w:rPr>
        <w:t>2548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55B1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การพัฒนาบุคลิกภาพ.</w:t>
      </w:r>
      <w:r w:rsidRPr="00AE55B1">
        <w:rPr>
          <w:rFonts w:ascii="TH SarabunPSK" w:hAnsi="TH SarabunPSK" w:cs="TH SarabunPSK"/>
          <w:sz w:val="32"/>
          <w:szCs w:val="32"/>
          <w:cs/>
        </w:rPr>
        <w:t>กรุงเทพฯ: รวมสาส์น.</w:t>
      </w:r>
    </w:p>
    <w:p w:rsidR="00B01B6C" w:rsidRPr="00AE55B1" w:rsidRDefault="00B01B6C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  <w:cs/>
        </w:rPr>
        <w:t>สายสุรีย์จุติกุล. (</w:t>
      </w:r>
      <w:r w:rsidRPr="00AE55B1">
        <w:rPr>
          <w:rFonts w:ascii="TH SarabunPSK" w:hAnsi="TH SarabunPSK" w:cs="TH SarabunPSK"/>
          <w:sz w:val="32"/>
          <w:szCs w:val="32"/>
        </w:rPr>
        <w:t>2511</w:t>
      </w:r>
      <w:r w:rsidRPr="00AE55B1">
        <w:rPr>
          <w:rFonts w:ascii="TH SarabunPSK" w:hAnsi="TH SarabunPSK" w:cs="TH SarabunPSK"/>
          <w:sz w:val="32"/>
          <w:szCs w:val="32"/>
          <w:cs/>
        </w:rPr>
        <w:t>).</w:t>
      </w:r>
      <w:r w:rsidRPr="00AE55B1">
        <w:rPr>
          <w:rFonts w:ascii="TH SarabunPSK" w:hAnsi="TH SarabunPSK" w:cs="TH SarabunPSK"/>
          <w:i/>
          <w:iCs/>
          <w:sz w:val="32"/>
          <w:szCs w:val="32"/>
          <w:cs/>
        </w:rPr>
        <w:t>จิตวิทยา.</w:t>
      </w:r>
      <w:r w:rsidRPr="00AE55B1">
        <w:rPr>
          <w:rFonts w:ascii="TH SarabunPSK" w:hAnsi="TH SarabunPSK" w:cs="TH SarabunPSK"/>
          <w:sz w:val="32"/>
          <w:szCs w:val="32"/>
          <w:cs/>
        </w:rPr>
        <w:t>กรุงเทพฯ: คณะครุศาสตร์จุฬาลงกรณ์มหาวิทยาลัย.</w:t>
      </w:r>
    </w:p>
    <w:p w:rsidR="00B01B6C" w:rsidRPr="00AE55B1" w:rsidRDefault="00B01B6C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</w:rPr>
        <w:t>Allport, G</w:t>
      </w:r>
      <w:r w:rsidRPr="00AE55B1">
        <w:rPr>
          <w:rFonts w:ascii="TH SarabunPSK" w:hAnsi="TH SarabunPSK" w:cs="TH SarabunPSK"/>
          <w:sz w:val="32"/>
          <w:szCs w:val="32"/>
          <w:cs/>
        </w:rPr>
        <w:t>.</w:t>
      </w:r>
      <w:r w:rsidRPr="00AE55B1">
        <w:rPr>
          <w:rFonts w:ascii="TH SarabunPSK" w:hAnsi="TH SarabunPSK" w:cs="TH SarabunPSK"/>
          <w:sz w:val="32"/>
          <w:szCs w:val="32"/>
        </w:rPr>
        <w:t>W</w:t>
      </w:r>
      <w:r w:rsidRPr="00AE55B1">
        <w:rPr>
          <w:rFonts w:ascii="TH SarabunPSK" w:hAnsi="TH SarabunPSK" w:cs="TH SarabunPSK"/>
          <w:sz w:val="32"/>
          <w:szCs w:val="32"/>
          <w:cs/>
        </w:rPr>
        <w:t>. (</w:t>
      </w:r>
      <w:r w:rsidRPr="00AE55B1">
        <w:rPr>
          <w:rFonts w:ascii="TH SarabunPSK" w:hAnsi="TH SarabunPSK" w:cs="TH SarabunPSK"/>
          <w:sz w:val="32"/>
          <w:szCs w:val="32"/>
        </w:rPr>
        <w:t>1973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55B1">
        <w:rPr>
          <w:rFonts w:ascii="TH SarabunPSK" w:hAnsi="TH SarabunPSK" w:cs="TH SarabunPSK"/>
          <w:i/>
          <w:iCs/>
          <w:sz w:val="32"/>
          <w:szCs w:val="32"/>
        </w:rPr>
        <w:t>Personality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55B1">
        <w:rPr>
          <w:rFonts w:ascii="TH SarabunPSK" w:hAnsi="TH SarabunPSK" w:cs="TH SarabunPSK"/>
          <w:sz w:val="32"/>
          <w:szCs w:val="32"/>
        </w:rPr>
        <w:t>New York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E55B1">
        <w:rPr>
          <w:rFonts w:ascii="TH SarabunPSK" w:hAnsi="TH SarabunPSK" w:cs="TH SarabunPSK"/>
          <w:sz w:val="32"/>
          <w:szCs w:val="32"/>
        </w:rPr>
        <w:t>Holf</w:t>
      </w:r>
      <w:r w:rsidRPr="00AE55B1">
        <w:rPr>
          <w:rFonts w:ascii="TH SarabunPSK" w:hAnsi="TH SarabunPSK" w:cs="TH SarabunPSK"/>
          <w:sz w:val="32"/>
          <w:szCs w:val="32"/>
          <w:cs/>
        </w:rPr>
        <w:t>.</w:t>
      </w:r>
    </w:p>
    <w:p w:rsidR="00B01B6C" w:rsidRPr="00AE55B1" w:rsidRDefault="00B01B6C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</w:rPr>
        <w:t>Dubrin, Andrew T</w:t>
      </w:r>
      <w:r w:rsidRPr="00AE55B1">
        <w:rPr>
          <w:rFonts w:ascii="TH SarabunPSK" w:hAnsi="TH SarabunPSK" w:cs="TH SarabunPSK"/>
          <w:sz w:val="32"/>
          <w:szCs w:val="32"/>
          <w:cs/>
        </w:rPr>
        <w:t>. (</w:t>
      </w:r>
      <w:r w:rsidRPr="00AE55B1">
        <w:rPr>
          <w:rFonts w:ascii="TH SarabunPSK" w:hAnsi="TH SarabunPSK" w:cs="TH SarabunPSK"/>
          <w:sz w:val="32"/>
          <w:szCs w:val="32"/>
        </w:rPr>
        <w:t>1981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55B1">
        <w:rPr>
          <w:rFonts w:ascii="TH SarabunPSK" w:hAnsi="TH SarabunPSK" w:cs="TH SarabunPSK"/>
          <w:i/>
          <w:iCs/>
          <w:sz w:val="32"/>
          <w:szCs w:val="32"/>
        </w:rPr>
        <w:t>Human relations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AE55B1">
        <w:rPr>
          <w:rFonts w:ascii="TH SarabunPSK" w:hAnsi="TH SarabunPSK" w:cs="TH SarabunPSK"/>
          <w:sz w:val="32"/>
          <w:szCs w:val="32"/>
        </w:rPr>
        <w:t>A JobOriented Appoach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55B1">
        <w:rPr>
          <w:rFonts w:ascii="TH SarabunPSK" w:hAnsi="TH SarabunPSK" w:cs="TH SarabunPSK"/>
          <w:sz w:val="32"/>
          <w:szCs w:val="32"/>
        </w:rPr>
        <w:t>Verginia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E55B1">
        <w:rPr>
          <w:rFonts w:ascii="TH SarabunPSK" w:hAnsi="TH SarabunPSK" w:cs="TH SarabunPSK"/>
          <w:sz w:val="32"/>
          <w:szCs w:val="32"/>
        </w:rPr>
        <w:t>Reston</w:t>
      </w:r>
    </w:p>
    <w:p w:rsidR="00B01B6C" w:rsidRPr="00AE55B1" w:rsidRDefault="00B01B6C" w:rsidP="00AE55B1">
      <w:pPr>
        <w:ind w:firstLine="720"/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</w:rPr>
        <w:t>Publishing</w:t>
      </w:r>
      <w:r w:rsidRPr="00AE55B1">
        <w:rPr>
          <w:rFonts w:ascii="TH SarabunPSK" w:hAnsi="TH SarabunPSK" w:cs="TH SarabunPSK"/>
          <w:sz w:val="32"/>
          <w:szCs w:val="32"/>
          <w:cs/>
        </w:rPr>
        <w:t>.</w:t>
      </w:r>
    </w:p>
    <w:p w:rsidR="00B01B6C" w:rsidRPr="00AE55B1" w:rsidRDefault="00B01B6C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</w:rPr>
        <w:t>Good, Carter V</w:t>
      </w:r>
      <w:r w:rsidRPr="00AE55B1">
        <w:rPr>
          <w:rFonts w:ascii="TH SarabunPSK" w:hAnsi="TH SarabunPSK" w:cs="TH SarabunPSK"/>
          <w:sz w:val="32"/>
          <w:szCs w:val="32"/>
          <w:cs/>
        </w:rPr>
        <w:t>. (</w:t>
      </w:r>
      <w:r w:rsidRPr="00AE55B1">
        <w:rPr>
          <w:rFonts w:ascii="TH SarabunPSK" w:hAnsi="TH SarabunPSK" w:cs="TH SarabunPSK"/>
          <w:sz w:val="32"/>
          <w:szCs w:val="32"/>
        </w:rPr>
        <w:t>1958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55B1">
        <w:rPr>
          <w:rFonts w:ascii="TH SarabunPSK" w:hAnsi="TH SarabunPSK" w:cs="TH SarabunPSK"/>
          <w:sz w:val="32"/>
          <w:szCs w:val="32"/>
        </w:rPr>
        <w:t>Dictionary of Education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55B1">
        <w:rPr>
          <w:rFonts w:ascii="TH SarabunPSK" w:hAnsi="TH SarabunPSK" w:cs="TH SarabunPSK"/>
          <w:sz w:val="32"/>
          <w:szCs w:val="32"/>
        </w:rPr>
        <w:t>New York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E55B1">
        <w:rPr>
          <w:rFonts w:ascii="TH SarabunPSK" w:hAnsi="TH SarabunPSK" w:cs="TH SarabunPSK"/>
          <w:sz w:val="32"/>
          <w:szCs w:val="32"/>
        </w:rPr>
        <w:t>McGraw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55B1">
        <w:rPr>
          <w:rFonts w:ascii="TH SarabunPSK" w:hAnsi="TH SarabunPSK" w:cs="TH SarabunPSK"/>
          <w:sz w:val="32"/>
          <w:szCs w:val="32"/>
        </w:rPr>
        <w:t>Hill Book Co</w:t>
      </w:r>
      <w:r w:rsidRPr="00AE55B1">
        <w:rPr>
          <w:rFonts w:ascii="TH SarabunPSK" w:hAnsi="TH SarabunPSK" w:cs="TH SarabunPSK"/>
          <w:sz w:val="32"/>
          <w:szCs w:val="32"/>
          <w:cs/>
        </w:rPr>
        <w:t>.</w:t>
      </w:r>
      <w:r w:rsidRPr="00AE55B1">
        <w:rPr>
          <w:rFonts w:ascii="TH SarabunPSK" w:hAnsi="TH SarabunPSK" w:cs="TH SarabunPSK"/>
          <w:sz w:val="32"/>
          <w:szCs w:val="32"/>
        </w:rPr>
        <w:t>, Inc</w:t>
      </w:r>
      <w:r w:rsidRPr="00AE55B1">
        <w:rPr>
          <w:rFonts w:ascii="TH SarabunPSK" w:hAnsi="TH SarabunPSK" w:cs="TH SarabunPSK"/>
          <w:sz w:val="32"/>
          <w:szCs w:val="32"/>
          <w:cs/>
        </w:rPr>
        <w:t>.</w:t>
      </w:r>
    </w:p>
    <w:p w:rsidR="00AE55B1" w:rsidRDefault="00B01B6C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</w:rPr>
        <w:t>Hilgard and Atkinson, R</w:t>
      </w:r>
      <w:r w:rsidRPr="00AE55B1">
        <w:rPr>
          <w:rFonts w:ascii="TH SarabunPSK" w:hAnsi="TH SarabunPSK" w:cs="TH SarabunPSK"/>
          <w:sz w:val="32"/>
          <w:szCs w:val="32"/>
          <w:cs/>
        </w:rPr>
        <w:t>.</w:t>
      </w:r>
      <w:r w:rsidRPr="00AE55B1">
        <w:rPr>
          <w:rFonts w:ascii="TH SarabunPSK" w:hAnsi="TH SarabunPSK" w:cs="TH SarabunPSK"/>
          <w:sz w:val="32"/>
          <w:szCs w:val="32"/>
        </w:rPr>
        <w:t>C and Arkinson, R</w:t>
      </w:r>
      <w:r w:rsidRPr="00AE55B1">
        <w:rPr>
          <w:rFonts w:ascii="TH SarabunPSK" w:hAnsi="TH SarabunPSK" w:cs="TH SarabunPSK"/>
          <w:sz w:val="32"/>
          <w:szCs w:val="32"/>
          <w:cs/>
        </w:rPr>
        <w:t>.</w:t>
      </w:r>
      <w:r w:rsidRPr="00AE55B1">
        <w:rPr>
          <w:rFonts w:ascii="TH SarabunPSK" w:hAnsi="TH SarabunPSK" w:cs="TH SarabunPSK"/>
          <w:sz w:val="32"/>
          <w:szCs w:val="32"/>
        </w:rPr>
        <w:t>L</w:t>
      </w:r>
      <w:r w:rsidRPr="00AE55B1">
        <w:rPr>
          <w:rFonts w:ascii="TH SarabunPSK" w:hAnsi="TH SarabunPSK" w:cs="TH SarabunPSK"/>
          <w:sz w:val="32"/>
          <w:szCs w:val="32"/>
          <w:cs/>
        </w:rPr>
        <w:t>. (</w:t>
      </w:r>
      <w:r w:rsidRPr="00AE55B1">
        <w:rPr>
          <w:rFonts w:ascii="TH SarabunPSK" w:hAnsi="TH SarabunPSK" w:cs="TH SarabunPSK"/>
          <w:sz w:val="32"/>
          <w:szCs w:val="32"/>
        </w:rPr>
        <w:t>1971</w:t>
      </w:r>
      <w:r w:rsidRPr="00AE55B1">
        <w:rPr>
          <w:rFonts w:ascii="TH SarabunPSK" w:hAnsi="TH SarabunPSK" w:cs="TH SarabunPSK"/>
          <w:sz w:val="32"/>
          <w:szCs w:val="32"/>
          <w:cs/>
        </w:rPr>
        <w:t>).</w:t>
      </w:r>
      <w:r w:rsidRPr="00AE55B1">
        <w:rPr>
          <w:rFonts w:ascii="TH SarabunPSK" w:hAnsi="TH SarabunPSK" w:cs="TH SarabunPSK"/>
          <w:sz w:val="32"/>
          <w:szCs w:val="32"/>
        </w:rPr>
        <w:t>Introduction to Phychology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55B1">
        <w:rPr>
          <w:rFonts w:ascii="TH SarabunPSK" w:hAnsi="TH SarabunPSK" w:cs="TH SarabunPSK"/>
          <w:sz w:val="32"/>
          <w:szCs w:val="32"/>
        </w:rPr>
        <w:t xml:space="preserve">New York </w:t>
      </w:r>
    </w:p>
    <w:p w:rsidR="00B01B6C" w:rsidRPr="00AE55B1" w:rsidRDefault="00B01B6C" w:rsidP="00AE55B1">
      <w:pPr>
        <w:ind w:firstLine="720"/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</w:rPr>
        <w:t>Harcourt Brace Jonanovide, Inc</w:t>
      </w:r>
      <w:r w:rsidRPr="00AE55B1">
        <w:rPr>
          <w:rFonts w:ascii="TH SarabunPSK" w:hAnsi="TH SarabunPSK" w:cs="TH SarabunPSK"/>
          <w:sz w:val="32"/>
          <w:szCs w:val="32"/>
          <w:cs/>
        </w:rPr>
        <w:t>.</w:t>
      </w:r>
    </w:p>
    <w:p w:rsidR="00B01B6C" w:rsidRPr="00AE55B1" w:rsidRDefault="00B01B6C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</w:rPr>
        <w:t>Ruch, Floyd L</w:t>
      </w:r>
      <w:r w:rsidRPr="00AE55B1">
        <w:rPr>
          <w:rFonts w:ascii="TH SarabunPSK" w:hAnsi="TH SarabunPSK" w:cs="TH SarabunPSK"/>
          <w:sz w:val="32"/>
          <w:szCs w:val="32"/>
          <w:cs/>
        </w:rPr>
        <w:t>. (</w:t>
      </w:r>
      <w:r w:rsidRPr="00AE55B1">
        <w:rPr>
          <w:rFonts w:ascii="TH SarabunPSK" w:hAnsi="TH SarabunPSK" w:cs="TH SarabunPSK"/>
          <w:sz w:val="32"/>
          <w:szCs w:val="32"/>
        </w:rPr>
        <w:t>1987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55B1">
        <w:rPr>
          <w:rFonts w:ascii="TH SarabunPSK" w:hAnsi="TH SarabunPSK" w:cs="TH SarabunPSK"/>
          <w:sz w:val="32"/>
          <w:szCs w:val="32"/>
        </w:rPr>
        <w:t>Psychology and life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55B1">
        <w:rPr>
          <w:rFonts w:ascii="TH SarabunPSK" w:hAnsi="TH SarabunPSK" w:cs="TH SarabunPSK"/>
          <w:sz w:val="32"/>
          <w:szCs w:val="32"/>
        </w:rPr>
        <w:t>ILLinois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E55B1">
        <w:rPr>
          <w:rFonts w:ascii="TH SarabunPSK" w:hAnsi="TH SarabunPSK" w:cs="TH SarabunPSK"/>
          <w:sz w:val="32"/>
          <w:szCs w:val="32"/>
        </w:rPr>
        <w:t>Scott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E55B1">
        <w:rPr>
          <w:rFonts w:ascii="TH SarabunPSK" w:hAnsi="TH SarabunPSK" w:cs="TH SarabunPSK"/>
          <w:sz w:val="32"/>
          <w:szCs w:val="32"/>
        </w:rPr>
        <w:t>Forceman and Co</w:t>
      </w:r>
      <w:r w:rsidRPr="00AE55B1">
        <w:rPr>
          <w:rFonts w:ascii="TH SarabunPSK" w:hAnsi="TH SarabunPSK" w:cs="TH SarabunPSK"/>
          <w:sz w:val="32"/>
          <w:szCs w:val="32"/>
          <w:cs/>
        </w:rPr>
        <w:t>.</w:t>
      </w:r>
    </w:p>
    <w:p w:rsidR="00A419E5" w:rsidRPr="00B01B6C" w:rsidRDefault="00A419E5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A419E5" w:rsidRDefault="00A419E5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A419E5" w:rsidRDefault="00A419E5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A419E5" w:rsidRDefault="00A419E5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A419E5" w:rsidRDefault="00A419E5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A419E5" w:rsidRDefault="00A419E5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FA6E79" w:rsidRDefault="00FA6E79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5937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บทที่ 8 </w:t>
      </w:r>
    </w:p>
    <w:p w:rsidR="0059370D" w:rsidRDefault="0059370D" w:rsidP="005937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มารยาทของพนักงานบริการ</w:t>
      </w:r>
    </w:p>
    <w:p w:rsidR="0059370D" w:rsidRDefault="0059370D" w:rsidP="005937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บททึ่ </w:t>
      </w: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9</w:t>
      </w:r>
    </w:p>
    <w:p w:rsidR="0059370D" w:rsidRDefault="0059370D" w:rsidP="005937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มารยาทของพนักงานบริการ</w:t>
      </w:r>
    </w:p>
    <w:p w:rsidR="0059370D" w:rsidRDefault="0059370D" w:rsidP="005937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59370D" w:rsidRDefault="0059370D" w:rsidP="005937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บททึ่ </w:t>
      </w: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10</w:t>
      </w:r>
    </w:p>
    <w:p w:rsidR="0059370D" w:rsidRDefault="0059370D" w:rsidP="005937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การแก้ไขปัญหาในงานบริการ</w:t>
      </w:r>
    </w:p>
    <w:p w:rsidR="0059370D" w:rsidRDefault="0059370D" w:rsidP="005937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59370D" w:rsidRDefault="0059370D" w:rsidP="005937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บทที่ 11</w:t>
      </w:r>
    </w:p>
    <w:p w:rsidR="0059370D" w:rsidRDefault="0059370D" w:rsidP="005937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ภาวะผู้นำ</w:t>
      </w: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sectPr w:rsidR="0059370D" w:rsidSect="00CF4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FF" w:rsidRDefault="00842AFF" w:rsidP="000D3D71">
      <w:pPr>
        <w:spacing w:after="0" w:line="240" w:lineRule="auto"/>
      </w:pPr>
      <w:r>
        <w:separator/>
      </w:r>
    </w:p>
  </w:endnote>
  <w:endnote w:type="continuationSeparator" w:id="0">
    <w:p w:rsidR="00842AFF" w:rsidRDefault="00842AFF" w:rsidP="000D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504020202030204"/>
    <w:charset w:val="00"/>
    <w:family w:val="swiss"/>
    <w:pitch w:val="variable"/>
    <w:sig w:usb0="00002287" w:usb1="00000000" w:usb2="00000000" w:usb3="00000000" w:csb0="000000D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FF" w:rsidRDefault="00842AFF" w:rsidP="000D3D71">
      <w:pPr>
        <w:spacing w:after="0" w:line="240" w:lineRule="auto"/>
      </w:pPr>
      <w:r>
        <w:separator/>
      </w:r>
    </w:p>
  </w:footnote>
  <w:footnote w:type="continuationSeparator" w:id="0">
    <w:p w:rsidR="00842AFF" w:rsidRDefault="00842AFF" w:rsidP="000D3D71">
      <w:pPr>
        <w:spacing w:after="0" w:line="240" w:lineRule="auto"/>
      </w:pPr>
      <w:r>
        <w:continuationSeparator/>
      </w:r>
    </w:p>
  </w:footnote>
  <w:footnote w:id="1">
    <w:p w:rsidR="006F1272" w:rsidRPr="0076123F" w:rsidRDefault="006F1272">
      <w:pPr>
        <w:pStyle w:val="FootnoteText"/>
        <w:rPr>
          <w:cs/>
        </w:rPr>
      </w:pPr>
      <w:r>
        <w:rPr>
          <w:rStyle w:val="FootnoteReference"/>
        </w:rPr>
        <w:footnoteRef/>
      </w:r>
      <w:r>
        <w:rPr>
          <w:rFonts w:cs="Angsana New"/>
          <w:szCs w:val="20"/>
          <w:cs/>
        </w:rPr>
        <w:t xml:space="preserve"> </w:t>
      </w:r>
      <w:r>
        <w:rPr>
          <w:rFonts w:hint="cs"/>
          <w:cs/>
        </w:rPr>
        <w:t>มหาวิทยาลัย กรุงเทพ</w:t>
      </w:r>
      <w:r>
        <w:rPr>
          <w:rFonts w:cs="Angsana New"/>
          <w:szCs w:val="20"/>
          <w:cs/>
        </w:rPr>
        <w:t xml:space="preserve">. </w:t>
      </w:r>
      <w:r>
        <w:rPr>
          <w:rFonts w:hint="cs"/>
          <w:cs/>
        </w:rPr>
        <w:t xml:space="preserve">ความรู้เบื้องต้นทางการตลาด </w:t>
      </w:r>
      <w:hyperlink r:id="rId1" w:history="1">
        <w:r w:rsidRPr="00886B8A">
          <w:rPr>
            <w:rStyle w:val="Hyperlink"/>
          </w:rPr>
          <w:t>http</w:t>
        </w:r>
        <w:r w:rsidRPr="00886B8A">
          <w:rPr>
            <w:rStyle w:val="Hyperlink"/>
            <w:rFonts w:cs="Angsana New"/>
            <w:szCs w:val="20"/>
            <w:cs/>
          </w:rPr>
          <w:t>://</w:t>
        </w:r>
        <w:r w:rsidRPr="00886B8A">
          <w:rPr>
            <w:rStyle w:val="Hyperlink"/>
          </w:rPr>
          <w:t>elearning</w:t>
        </w:r>
        <w:r w:rsidRPr="00886B8A">
          <w:rPr>
            <w:rStyle w:val="Hyperlink"/>
            <w:rFonts w:cs="Angsana New"/>
            <w:szCs w:val="20"/>
            <w:cs/>
          </w:rPr>
          <w:t>.</w:t>
        </w:r>
        <w:r w:rsidRPr="00886B8A">
          <w:rPr>
            <w:rStyle w:val="Hyperlink"/>
          </w:rPr>
          <w:t>bu</w:t>
        </w:r>
        <w:r w:rsidRPr="00886B8A">
          <w:rPr>
            <w:rStyle w:val="Hyperlink"/>
            <w:rFonts w:cs="Angsana New"/>
            <w:szCs w:val="20"/>
            <w:cs/>
          </w:rPr>
          <w:t>.</w:t>
        </w:r>
        <w:r w:rsidRPr="00886B8A">
          <w:rPr>
            <w:rStyle w:val="Hyperlink"/>
          </w:rPr>
          <w:t>ac</w:t>
        </w:r>
        <w:r w:rsidRPr="00886B8A">
          <w:rPr>
            <w:rStyle w:val="Hyperlink"/>
            <w:rFonts w:cs="Angsana New"/>
            <w:szCs w:val="20"/>
            <w:cs/>
          </w:rPr>
          <w:t>.</w:t>
        </w:r>
        <w:r w:rsidRPr="00886B8A">
          <w:rPr>
            <w:rStyle w:val="Hyperlink"/>
          </w:rPr>
          <w:t>th</w:t>
        </w:r>
        <w:r w:rsidRPr="00886B8A">
          <w:rPr>
            <w:rStyle w:val="Hyperlink"/>
            <w:rFonts w:cs="Angsana New"/>
            <w:szCs w:val="20"/>
            <w:cs/>
          </w:rPr>
          <w:t>/</w:t>
        </w:r>
        <w:r w:rsidRPr="00886B8A">
          <w:rPr>
            <w:rStyle w:val="Hyperlink"/>
          </w:rPr>
          <w:t>mua</w:t>
        </w:r>
        <w:r w:rsidRPr="00886B8A">
          <w:rPr>
            <w:rStyle w:val="Hyperlink"/>
            <w:rFonts w:cs="Angsana New"/>
            <w:szCs w:val="20"/>
            <w:cs/>
          </w:rPr>
          <w:t>/</w:t>
        </w:r>
        <w:r w:rsidRPr="00886B8A">
          <w:rPr>
            <w:rStyle w:val="Hyperlink"/>
          </w:rPr>
          <w:t>course</w:t>
        </w:r>
        <w:r w:rsidRPr="00886B8A">
          <w:rPr>
            <w:rStyle w:val="Hyperlink"/>
            <w:rFonts w:cs="Angsana New"/>
            <w:szCs w:val="20"/>
            <w:cs/>
          </w:rPr>
          <w:t>/</w:t>
        </w:r>
        <w:r w:rsidRPr="00886B8A">
          <w:rPr>
            <w:rStyle w:val="Hyperlink"/>
          </w:rPr>
          <w:t>mk</w:t>
        </w:r>
        <w:r w:rsidRPr="00886B8A">
          <w:rPr>
            <w:rStyle w:val="Hyperlink"/>
            <w:rFonts w:cs="Cordia New"/>
            <w:cs/>
          </w:rPr>
          <w:t>212/</w:t>
        </w:r>
        <w:r w:rsidRPr="00886B8A">
          <w:rPr>
            <w:rStyle w:val="Hyperlink"/>
          </w:rPr>
          <w:t>ch</w:t>
        </w:r>
        <w:r w:rsidRPr="00886B8A">
          <w:rPr>
            <w:rStyle w:val="Hyperlink"/>
            <w:rFonts w:cs="Cordia New"/>
            <w:cs/>
          </w:rPr>
          <w:t>1.</w:t>
        </w:r>
        <w:r w:rsidRPr="00886B8A">
          <w:rPr>
            <w:rStyle w:val="Hyperlink"/>
          </w:rPr>
          <w:t>htm</w:t>
        </w:r>
      </w:hyperlink>
      <w:r>
        <w:rPr>
          <w:rFonts w:hint="cs"/>
          <w: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B07"/>
    <w:multiLevelType w:val="multilevel"/>
    <w:tmpl w:val="61C4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76E75"/>
    <w:multiLevelType w:val="multilevel"/>
    <w:tmpl w:val="BA94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F12B8"/>
    <w:multiLevelType w:val="multilevel"/>
    <w:tmpl w:val="C188064C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4425E3"/>
    <w:multiLevelType w:val="multilevel"/>
    <w:tmpl w:val="7842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03A70"/>
    <w:multiLevelType w:val="multilevel"/>
    <w:tmpl w:val="36E2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50B00"/>
    <w:multiLevelType w:val="hybridMultilevel"/>
    <w:tmpl w:val="676C360A"/>
    <w:lvl w:ilvl="0" w:tplc="31C81A96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B41D3"/>
    <w:multiLevelType w:val="multilevel"/>
    <w:tmpl w:val="FC328D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14623CA"/>
    <w:multiLevelType w:val="multilevel"/>
    <w:tmpl w:val="51A4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02A3A"/>
    <w:multiLevelType w:val="multilevel"/>
    <w:tmpl w:val="7ED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271FE5"/>
    <w:multiLevelType w:val="hybridMultilevel"/>
    <w:tmpl w:val="424A8562"/>
    <w:lvl w:ilvl="0" w:tplc="67A454A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0F8308C"/>
    <w:multiLevelType w:val="multilevel"/>
    <w:tmpl w:val="62E2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4D3FF6"/>
    <w:multiLevelType w:val="multilevel"/>
    <w:tmpl w:val="01C8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AB38B0"/>
    <w:multiLevelType w:val="multilevel"/>
    <w:tmpl w:val="EF16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8F6879"/>
    <w:multiLevelType w:val="hybridMultilevel"/>
    <w:tmpl w:val="94EC8C58"/>
    <w:lvl w:ilvl="0" w:tplc="47BC56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13"/>
  </w:num>
  <w:num w:numId="6">
    <w:abstractNumId w:val="12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 w:numId="13">
    <w:abstractNumId w:val="11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AC"/>
    <w:rsid w:val="000378BB"/>
    <w:rsid w:val="00044E39"/>
    <w:rsid w:val="000664AC"/>
    <w:rsid w:val="000D3D71"/>
    <w:rsid w:val="000D47C9"/>
    <w:rsid w:val="000E1844"/>
    <w:rsid w:val="00112F08"/>
    <w:rsid w:val="00116B84"/>
    <w:rsid w:val="001E392E"/>
    <w:rsid w:val="001F4419"/>
    <w:rsid w:val="002072FA"/>
    <w:rsid w:val="00212AB5"/>
    <w:rsid w:val="00310981"/>
    <w:rsid w:val="003930CE"/>
    <w:rsid w:val="00405A82"/>
    <w:rsid w:val="004E5FC9"/>
    <w:rsid w:val="00545BEC"/>
    <w:rsid w:val="0059370D"/>
    <w:rsid w:val="005A1855"/>
    <w:rsid w:val="006079B0"/>
    <w:rsid w:val="006459B4"/>
    <w:rsid w:val="006C317A"/>
    <w:rsid w:val="006E2E98"/>
    <w:rsid w:val="006F1272"/>
    <w:rsid w:val="00734097"/>
    <w:rsid w:val="007518DC"/>
    <w:rsid w:val="0076123F"/>
    <w:rsid w:val="00766631"/>
    <w:rsid w:val="00775EFA"/>
    <w:rsid w:val="007852C4"/>
    <w:rsid w:val="007E120F"/>
    <w:rsid w:val="007F35DB"/>
    <w:rsid w:val="007F5461"/>
    <w:rsid w:val="00842AFF"/>
    <w:rsid w:val="0091741B"/>
    <w:rsid w:val="00933CC4"/>
    <w:rsid w:val="00943036"/>
    <w:rsid w:val="009B308E"/>
    <w:rsid w:val="009F4B67"/>
    <w:rsid w:val="00A419E5"/>
    <w:rsid w:val="00A81A91"/>
    <w:rsid w:val="00AA0E57"/>
    <w:rsid w:val="00AD0149"/>
    <w:rsid w:val="00AD7074"/>
    <w:rsid w:val="00AE55B1"/>
    <w:rsid w:val="00AF3B45"/>
    <w:rsid w:val="00B01B6C"/>
    <w:rsid w:val="00B07746"/>
    <w:rsid w:val="00B14EF2"/>
    <w:rsid w:val="00B44A88"/>
    <w:rsid w:val="00B55E49"/>
    <w:rsid w:val="00B62101"/>
    <w:rsid w:val="00B74038"/>
    <w:rsid w:val="00BE2C85"/>
    <w:rsid w:val="00BE7107"/>
    <w:rsid w:val="00C35331"/>
    <w:rsid w:val="00C40C0D"/>
    <w:rsid w:val="00CC486C"/>
    <w:rsid w:val="00CF467E"/>
    <w:rsid w:val="00D243A0"/>
    <w:rsid w:val="00D47A54"/>
    <w:rsid w:val="00D9312A"/>
    <w:rsid w:val="00DC744B"/>
    <w:rsid w:val="00DE4563"/>
    <w:rsid w:val="00E059AC"/>
    <w:rsid w:val="00E07C4D"/>
    <w:rsid w:val="00E367B3"/>
    <w:rsid w:val="00E446ED"/>
    <w:rsid w:val="00E86897"/>
    <w:rsid w:val="00E911C4"/>
    <w:rsid w:val="00EA6D8F"/>
    <w:rsid w:val="00ED21F3"/>
    <w:rsid w:val="00F01F62"/>
    <w:rsid w:val="00F23B15"/>
    <w:rsid w:val="00FA6E79"/>
    <w:rsid w:val="00FA7EC3"/>
    <w:rsid w:val="00FE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EF48"/>
  <w15:docId w15:val="{AD72FE4E-0BAB-49C0-9D8A-A4CDCDB0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9AC"/>
    <w:rPr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F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112F08"/>
    <w:pPr>
      <w:spacing w:after="0" w:line="240" w:lineRule="auto"/>
      <w:outlineLvl w:val="1"/>
    </w:pPr>
    <w:rPr>
      <w:rFonts w:ascii="Verdana" w:eastAsia="Times New Roman" w:hAnsi="Verdana" w:cs="Angsana New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112F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A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059AC"/>
    <w:pPr>
      <w:spacing w:after="120" w:line="240" w:lineRule="auto"/>
      <w:ind w:left="360"/>
    </w:pPr>
    <w:rPr>
      <w:rFonts w:ascii="Times New Roman" w:eastAsia="MS Mincho" w:hAnsi="Times New Roman" w:cs="Angsana New"/>
      <w:noProof/>
      <w:sz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E059AC"/>
    <w:rPr>
      <w:rFonts w:ascii="Times New Roman" w:eastAsia="MS Mincho" w:hAnsi="Times New Roman" w:cs="Angsana New"/>
      <w:noProof/>
      <w:sz w:val="24"/>
      <w:szCs w:val="28"/>
      <w:lang w:eastAsia="ja-JP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112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112F08"/>
    <w:rPr>
      <w:rFonts w:ascii="Verdana" w:eastAsia="Times New Roman" w:hAnsi="Verdana" w:cs="Angsana New"/>
      <w:sz w:val="30"/>
      <w:szCs w:val="30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112F08"/>
    <w:rPr>
      <w:rFonts w:asciiTheme="majorHAnsi" w:eastAsiaTheme="majorEastAsia" w:hAnsiTheme="majorHAnsi" w:cstheme="majorBidi"/>
      <w:b/>
      <w:bCs/>
      <w:color w:val="4F81BD" w:themeColor="accent1"/>
      <w:szCs w:val="28"/>
      <w:lang w:bidi="th-TH"/>
    </w:rPr>
  </w:style>
  <w:style w:type="character" w:customStyle="1" w:styleId="Heading4Char">
    <w:name w:val="Heading 4 Char"/>
    <w:basedOn w:val="DefaultParagraphFont"/>
    <w:link w:val="Heading4"/>
    <w:uiPriority w:val="9"/>
    <w:rsid w:val="00112F08"/>
    <w:rPr>
      <w:rFonts w:ascii="Times New Roman" w:eastAsia="Times New Roman" w:hAnsi="Times New Roman" w:cs="Times New Roman"/>
      <w:b/>
      <w:bCs/>
      <w:sz w:val="24"/>
      <w:szCs w:val="24"/>
      <w:lang w:bidi="th-TH"/>
    </w:rPr>
  </w:style>
  <w:style w:type="table" w:styleId="TableGrid">
    <w:name w:val="Table Grid"/>
    <w:basedOn w:val="TableNormal"/>
    <w:uiPriority w:val="59"/>
    <w:rsid w:val="00112F08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08"/>
    <w:rPr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11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08"/>
    <w:rPr>
      <w:szCs w:val="28"/>
      <w:lang w:bidi="th-TH"/>
    </w:rPr>
  </w:style>
  <w:style w:type="character" w:customStyle="1" w:styleId="apple-converted-space">
    <w:name w:val="apple-converted-space"/>
    <w:basedOn w:val="DefaultParagraphFont"/>
    <w:rsid w:val="00112F08"/>
  </w:style>
  <w:style w:type="paragraph" w:styleId="BalloonText">
    <w:name w:val="Balloon Text"/>
    <w:basedOn w:val="Normal"/>
    <w:link w:val="BalloonTextChar"/>
    <w:uiPriority w:val="99"/>
    <w:semiHidden/>
    <w:unhideWhenUsed/>
    <w:rsid w:val="00112F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F08"/>
    <w:rPr>
      <w:rFonts w:ascii="Tahoma" w:hAnsi="Tahoma" w:cs="Angsana New"/>
      <w:sz w:val="16"/>
      <w:szCs w:val="20"/>
      <w:lang w:bidi="th-TH"/>
    </w:rPr>
  </w:style>
  <w:style w:type="paragraph" w:styleId="NormalWeb">
    <w:name w:val="Normal (Web)"/>
    <w:basedOn w:val="Normal"/>
    <w:uiPriority w:val="99"/>
    <w:unhideWhenUsed/>
    <w:rsid w:val="0011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91">
    <w:name w:val="style91"/>
    <w:basedOn w:val="DefaultParagraphFont"/>
    <w:rsid w:val="00112F08"/>
    <w:rPr>
      <w:sz w:val="27"/>
      <w:szCs w:val="27"/>
    </w:rPr>
  </w:style>
  <w:style w:type="paragraph" w:styleId="Title">
    <w:name w:val="Title"/>
    <w:basedOn w:val="Normal"/>
    <w:link w:val="TitleChar"/>
    <w:qFormat/>
    <w:rsid w:val="00112F08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12F08"/>
    <w:rPr>
      <w:rFonts w:ascii="AngsanaUPC" w:eastAsia="Cordia New" w:hAnsi="AngsanaUPC" w:cs="AngsanaUPC"/>
      <w:b/>
      <w:bCs/>
      <w:sz w:val="28"/>
      <w:szCs w:val="28"/>
      <w:lang w:bidi="th-TH"/>
    </w:rPr>
  </w:style>
  <w:style w:type="character" w:styleId="Hyperlink">
    <w:name w:val="Hyperlink"/>
    <w:uiPriority w:val="99"/>
    <w:rsid w:val="00112F08"/>
    <w:rPr>
      <w:color w:val="0000FF"/>
      <w:u w:val="single"/>
    </w:rPr>
  </w:style>
  <w:style w:type="paragraph" w:styleId="BodyText2">
    <w:name w:val="Body Text 2"/>
    <w:basedOn w:val="Normal"/>
    <w:link w:val="BodyText2Char"/>
    <w:rsid w:val="00112F08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2Char">
    <w:name w:val="Body Text 2 Char"/>
    <w:basedOn w:val="DefaultParagraphFont"/>
    <w:link w:val="BodyText2"/>
    <w:rsid w:val="00112F08"/>
    <w:rPr>
      <w:rFonts w:ascii="Times New Roman" w:eastAsia="Times New Roman" w:hAnsi="Times New Roman" w:cs="Angsana New"/>
      <w:sz w:val="24"/>
      <w:szCs w:val="28"/>
      <w:lang w:bidi="th-TH"/>
    </w:rPr>
  </w:style>
  <w:style w:type="paragraph" w:customStyle="1" w:styleId="Style1">
    <w:name w:val="Style1"/>
    <w:basedOn w:val="Normal"/>
    <w:rsid w:val="00112F08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12F08"/>
    <w:pPr>
      <w:spacing w:after="0" w:line="240" w:lineRule="auto"/>
      <w:jc w:val="both"/>
    </w:pPr>
    <w:rPr>
      <w:rFonts w:ascii="Cordia New" w:eastAsia="Cordia New" w:hAnsi="Cordia New" w:cs="Cordia New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112F08"/>
    <w:rPr>
      <w:rFonts w:ascii="Cordia New" w:eastAsia="Cordia New" w:hAnsi="Cordia New" w:cs="Cordia New"/>
      <w:sz w:val="28"/>
      <w:szCs w:val="28"/>
      <w:lang w:bidi="th-TH"/>
    </w:rPr>
  </w:style>
  <w:style w:type="character" w:customStyle="1" w:styleId="hvr">
    <w:name w:val="hvr"/>
    <w:basedOn w:val="DefaultParagraphFont"/>
    <w:rsid w:val="00112F08"/>
  </w:style>
  <w:style w:type="character" w:customStyle="1" w:styleId="text03">
    <w:name w:val="text03"/>
    <w:basedOn w:val="DefaultParagraphFont"/>
    <w:rsid w:val="00D9312A"/>
  </w:style>
  <w:style w:type="paragraph" w:styleId="FootnoteText">
    <w:name w:val="footnote text"/>
    <w:basedOn w:val="Normal"/>
    <w:link w:val="FootnoteTextChar"/>
    <w:uiPriority w:val="99"/>
    <w:semiHidden/>
    <w:unhideWhenUsed/>
    <w:rsid w:val="0076123F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23F"/>
    <w:rPr>
      <w:sz w:val="20"/>
      <w:szCs w:val="25"/>
      <w:lang w:bidi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76123F"/>
    <w:rPr>
      <w:sz w:val="32"/>
      <w:szCs w:val="32"/>
      <w:vertAlign w:val="superscript"/>
    </w:rPr>
  </w:style>
  <w:style w:type="character" w:styleId="Strong">
    <w:name w:val="Strong"/>
    <w:basedOn w:val="DefaultParagraphFont"/>
    <w:uiPriority w:val="22"/>
    <w:qFormat/>
    <w:rsid w:val="000D4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.jobsdb.com/th-th/articles/green-market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aihotelbusiness.com/articles/7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uangprabangtou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arning.bu.ac.th/mua/course/mk212/ch1.ht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learning.bu.ac.th/mua/course/mk212/ch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1F7A-BFD3-4B54-B8E5-5BE5739C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10429</Words>
  <Characters>59449</Characters>
  <Application>Microsoft Office Word</Application>
  <DocSecurity>0</DocSecurity>
  <Lines>495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User</cp:lastModifiedBy>
  <cp:revision>2</cp:revision>
  <dcterms:created xsi:type="dcterms:W3CDTF">2021-08-31T13:25:00Z</dcterms:created>
  <dcterms:modified xsi:type="dcterms:W3CDTF">2021-08-31T13:25:00Z</dcterms:modified>
</cp:coreProperties>
</file>