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A6BB7" w14:textId="77777777" w:rsidR="00CD3FC3" w:rsidRDefault="003E18CA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FEE1A5" wp14:editId="54233368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31240" cy="11296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A456B" w14:textId="77777777" w:rsidR="00CD3FC3" w:rsidRDefault="00A942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4AB917" wp14:editId="2CAB92A7">
                                  <wp:extent cx="828675" cy="1028700"/>
                                  <wp:effectExtent l="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1.2pt;height:88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" strokecolor="white">
                <v:textbox style="mso-fit-shape-to-text:t">
                  <w:txbxContent>
                    <w:p w:rsidR="00CD3FC3" w:rsidRDefault="00A9428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8675" cy="1028700"/>
                            <wp:effectExtent l="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832FF5" w14:textId="77777777"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24D3BA19" w14:textId="77777777"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14:paraId="699720BB" w14:textId="77777777" w:rsidR="00462B14" w:rsidRPr="00462B14" w:rsidRDefault="00F31198" w:rsidP="00462B14">
      <w:pPr>
        <w:autoSpaceDE w:val="0"/>
        <w:autoSpaceDN w:val="0"/>
        <w:adjustRightInd w:val="0"/>
        <w:spacing w:line="20" w:lineRule="atLeast"/>
        <w:jc w:val="center"/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462B14" w:rsidRPr="00462B14">
        <w:t xml:space="preserve">TIM3416 </w:t>
      </w:r>
      <w:r w:rsidR="000927AF" w:rsidRPr="00462B14">
        <w:rPr>
          <w:rFonts w:ascii="TH Niramit AS" w:eastAsia="BrowalliaNew-Bold" w:hAnsi="TH Niramit AS" w:cs="TH Niramit AS"/>
          <w:sz w:val="30"/>
          <w:szCs w:val="30"/>
          <w:cs/>
        </w:rPr>
        <w:t>การจัดการท่องเที่ยวเชิงกีฬา</w:t>
      </w:r>
      <w:r w:rsidR="000927AF" w:rsidRPr="00462B14">
        <w:rPr>
          <w:rFonts w:ascii="TH Niramit AS" w:eastAsia="BrowalliaNew-Bold" w:hAnsi="TH Niramit AS" w:cs="TH Niramit AS"/>
          <w:sz w:val="30"/>
          <w:szCs w:val="30"/>
        </w:rPr>
        <w:t> </w:t>
      </w:r>
      <w:r w:rsidR="00462B14" w:rsidRPr="00462B14">
        <w:t>3</w:t>
      </w:r>
      <w:r w:rsidR="00462B14" w:rsidRPr="00462B14">
        <w:rPr>
          <w:szCs w:val="24"/>
          <w:cs/>
        </w:rPr>
        <w:t>(</w:t>
      </w:r>
      <w:r w:rsidR="00462B14" w:rsidRPr="00462B14">
        <w:t>2</w:t>
      </w:r>
      <w:r w:rsidR="00462B14" w:rsidRPr="00462B14">
        <w:rPr>
          <w:szCs w:val="24"/>
          <w:cs/>
        </w:rPr>
        <w:t>-</w:t>
      </w:r>
      <w:r w:rsidR="00462B14" w:rsidRPr="00462B14">
        <w:t>2</w:t>
      </w:r>
      <w:r w:rsidR="00462B14" w:rsidRPr="00462B14">
        <w:rPr>
          <w:szCs w:val="24"/>
          <w:cs/>
        </w:rPr>
        <w:t>-</w:t>
      </w:r>
      <w:r w:rsidR="00462B14" w:rsidRPr="00462B14">
        <w:t>5</w:t>
      </w:r>
      <w:r w:rsidR="00462B14" w:rsidRPr="00462B14">
        <w:rPr>
          <w:szCs w:val="24"/>
          <w:cs/>
        </w:rPr>
        <w:t>)</w:t>
      </w:r>
    </w:p>
    <w:p w14:paraId="65CF82FE" w14:textId="77777777" w:rsidR="00462B14" w:rsidRPr="00462B14" w:rsidRDefault="00462B14" w:rsidP="00462B14">
      <w:pPr>
        <w:autoSpaceDE w:val="0"/>
        <w:autoSpaceDN w:val="0"/>
        <w:adjustRightInd w:val="0"/>
        <w:spacing w:line="20" w:lineRule="atLeast"/>
        <w:jc w:val="center"/>
      </w:pPr>
      <w:r w:rsidRPr="00462B14">
        <w:t>Sport Tourism Management  </w:t>
      </w:r>
    </w:p>
    <w:p w14:paraId="64E13B0A" w14:textId="77777777" w:rsidR="00E82DDE" w:rsidRPr="00E82DDE" w:rsidRDefault="00E82DDE" w:rsidP="00E82DDE">
      <w:pPr>
        <w:autoSpaceDE w:val="0"/>
        <w:autoSpaceDN w:val="0"/>
        <w:adjustRightInd w:val="0"/>
        <w:spacing w:line="20" w:lineRule="atLeast"/>
        <w:jc w:val="center"/>
      </w:pPr>
    </w:p>
    <w:p w14:paraId="2FA2D6A2" w14:textId="4D41EC47" w:rsidR="00171C6B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171C6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การจัดการอุตสาหกรรมท่องเที่ยวและบริการ 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คณะ/</w:t>
      </w:r>
      <w:r w:rsidR="00860CD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วิทยาลัย</w:t>
      </w:r>
      <w:r w:rsidR="00D50372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การจัดการอุตสาหกรรมบริการ</w:t>
      </w:r>
    </w:p>
    <w:p w14:paraId="1510E330" w14:textId="77777777" w:rsidR="005518C2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มหาวิทยาลัยราชภัฏสวนสุนันทา</w:t>
      </w:r>
    </w:p>
    <w:p w14:paraId="43E87637" w14:textId="11DFC5F0" w:rsidR="00CD3FC3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="00D67236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6D516C">
        <w:rPr>
          <w:rFonts w:ascii="TH Niramit AS" w:eastAsia="BrowalliaNew-Bold" w:hAnsi="TH Niramit AS" w:cs="TH Niramit AS" w:hint="cs"/>
          <w:sz w:val="30"/>
          <w:szCs w:val="30"/>
          <w:cs/>
        </w:rPr>
        <w:t>2</w:t>
      </w:r>
      <w:r w:rsidR="00D67236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</w:t>
      </w:r>
      <w:bookmarkStart w:id="0" w:name="_GoBack"/>
      <w:bookmarkEnd w:id="0"/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="00171C6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25</w:t>
      </w:r>
      <w:r w:rsidR="006D516C">
        <w:rPr>
          <w:rFonts w:ascii="TH Niramit AS" w:eastAsia="BrowalliaNew-Bold" w:hAnsi="TH Niramit AS" w:cs="TH Niramit AS" w:hint="cs"/>
          <w:sz w:val="30"/>
          <w:szCs w:val="30"/>
          <w:cs/>
        </w:rPr>
        <w:t>6</w:t>
      </w:r>
      <w:r w:rsidR="00D67236">
        <w:rPr>
          <w:rFonts w:ascii="TH Niramit AS" w:eastAsia="BrowalliaNew-Bold" w:hAnsi="TH Niramit AS" w:cs="TH Niramit AS" w:hint="cs"/>
          <w:sz w:val="30"/>
          <w:szCs w:val="30"/>
          <w:cs/>
        </w:rPr>
        <w:t>5</w:t>
      </w:r>
    </w:p>
    <w:p w14:paraId="480BE449" w14:textId="77777777" w:rsidR="003A49FD" w:rsidRPr="006518DC" w:rsidRDefault="003A49FD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0B41A93A" w14:textId="77777777"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หมวดที่๑ข้อมูลทั่วไป</w:t>
      </w:r>
    </w:p>
    <w:p w14:paraId="7105CE57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๑. 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14:paraId="06C9C942" w14:textId="77777777" w:rsidR="00C742F1" w:rsidRPr="00462B14" w:rsidRDefault="00C742F1" w:rsidP="00462B14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462B14" w:rsidRPr="00462B14">
        <w:rPr>
          <w:rFonts w:ascii="TH Niramit AS" w:eastAsia="BrowalliaNew-Bold" w:hAnsi="TH Niramit AS" w:cs="TH Niramit AS"/>
          <w:sz w:val="30"/>
          <w:szCs w:val="30"/>
        </w:rPr>
        <w:t>TIM3416</w:t>
      </w:r>
    </w:p>
    <w:p w14:paraId="063AA0F4" w14:textId="77777777" w:rsidR="00F1134B" w:rsidRPr="00462B14" w:rsidRDefault="00C742F1" w:rsidP="00462B14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462B14" w:rsidRPr="00462B14">
        <w:rPr>
          <w:rFonts w:ascii="TH Niramit AS" w:eastAsia="BrowalliaNew-Bold" w:hAnsi="TH Niramit AS" w:cs="TH Niramit AS"/>
          <w:sz w:val="30"/>
          <w:szCs w:val="30"/>
          <w:cs/>
        </w:rPr>
        <w:t>การจัดการท่องเที่ยวเชิงกีฬา</w:t>
      </w:r>
      <w:r w:rsidR="00462B14" w:rsidRPr="00462B14">
        <w:rPr>
          <w:rFonts w:ascii="TH Niramit AS" w:eastAsia="BrowalliaNew-Bold" w:hAnsi="TH Niramit AS" w:cs="TH Niramit AS"/>
          <w:sz w:val="30"/>
          <w:szCs w:val="30"/>
        </w:rPr>
        <w:t> </w:t>
      </w:r>
    </w:p>
    <w:p w14:paraId="123D580E" w14:textId="77777777" w:rsidR="00462B14" w:rsidRPr="00462B14" w:rsidRDefault="00C742F1" w:rsidP="00462B14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462B14" w:rsidRPr="00462B14">
        <w:rPr>
          <w:rFonts w:ascii="TH Niramit AS" w:eastAsia="BrowalliaNew-Bold" w:hAnsi="TH Niramit AS" w:cs="TH Niramit AS"/>
          <w:sz w:val="30"/>
          <w:szCs w:val="30"/>
        </w:rPr>
        <w:t>Sport Tourism Management  </w:t>
      </w:r>
    </w:p>
    <w:p w14:paraId="5667D964" w14:textId="77777777" w:rsidR="00462B14" w:rsidRPr="00462B14" w:rsidRDefault="00462B14" w:rsidP="00462B14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690BB608" w14:textId="77777777" w:rsidR="00804CDF" w:rsidRPr="006518DC" w:rsidRDefault="00804CDF" w:rsidP="00E82DDE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01532F8B" w14:textId="77777777" w:rsidR="00804CDF" w:rsidRPr="00462B14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จำนวนหน่วยกิต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462B14" w:rsidRPr="00462B14">
        <w:rPr>
          <w:rFonts w:ascii="TH Niramit AS" w:eastAsia="BrowalliaNew" w:hAnsi="TH Niramit AS" w:cs="TH Niramit AS"/>
          <w:sz w:val="30"/>
          <w:szCs w:val="30"/>
        </w:rPr>
        <w:t>3</w:t>
      </w:r>
      <w:r w:rsidR="00462B14" w:rsidRPr="00462B14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462B14" w:rsidRPr="00462B14">
        <w:rPr>
          <w:rFonts w:ascii="TH Niramit AS" w:eastAsia="BrowalliaNew" w:hAnsi="TH Niramit AS" w:cs="TH Niramit AS"/>
          <w:sz w:val="30"/>
          <w:szCs w:val="30"/>
        </w:rPr>
        <w:t>2</w:t>
      </w:r>
      <w:r w:rsidR="00462B14" w:rsidRPr="00462B14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462B14" w:rsidRPr="00462B14">
        <w:rPr>
          <w:rFonts w:ascii="TH Niramit AS" w:eastAsia="BrowalliaNew" w:hAnsi="TH Niramit AS" w:cs="TH Niramit AS"/>
          <w:sz w:val="30"/>
          <w:szCs w:val="30"/>
        </w:rPr>
        <w:t>2</w:t>
      </w:r>
      <w:r w:rsidR="00462B14" w:rsidRPr="00462B14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462B14" w:rsidRPr="00462B14">
        <w:rPr>
          <w:rFonts w:ascii="TH Niramit AS" w:eastAsia="BrowalliaNew" w:hAnsi="TH Niramit AS" w:cs="TH Niramit AS"/>
          <w:sz w:val="30"/>
          <w:szCs w:val="30"/>
        </w:rPr>
        <w:t>5</w:t>
      </w:r>
      <w:r w:rsidR="00462B14" w:rsidRPr="00462B14">
        <w:rPr>
          <w:rFonts w:ascii="TH Niramit AS" w:eastAsia="BrowalliaNew" w:hAnsi="TH Niramit AS" w:cs="TH Niramit AS"/>
          <w:sz w:val="30"/>
          <w:szCs w:val="30"/>
          <w:cs/>
        </w:rPr>
        <w:t>)</w:t>
      </w:r>
      <w:r w:rsidR="00804CDF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6F53AAC7" w14:textId="77777777" w:rsidR="00804CDF" w:rsidRPr="006518DC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77CB98D7" w14:textId="77777777"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หลักสูตรและประเภทของรายวิชา</w:t>
      </w:r>
    </w:p>
    <w:p w14:paraId="58B361EC" w14:textId="77777777" w:rsidR="00804CDF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171C6B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ศิลปศาสตร์บัณฑิต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74C07146" w14:textId="77777777" w:rsidR="00F1134B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15C682C4" w14:textId="77777777" w:rsidR="00804CDF" w:rsidRPr="006518DC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</w:p>
    <w:p w14:paraId="7B936840" w14:textId="77777777" w:rsidR="00F1134B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๔.อาจารย์ผู้รับผิดชอบรายวิชาและอาจารย์ผู้สอน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6113514A" w14:textId="177CCFB6" w:rsidR="00EC1E9C" w:rsidRPr="006518D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อาจารย์ผู้รับผิดชอบรายวิชา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D67236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171C6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ดร. </w:t>
      </w:r>
      <w:r w:rsidR="00D67236">
        <w:rPr>
          <w:rFonts w:ascii="TH Niramit AS" w:eastAsia="BrowalliaNew-Bold" w:hAnsi="TH Niramit AS" w:cs="TH Niramit AS" w:hint="cs"/>
          <w:sz w:val="30"/>
          <w:szCs w:val="30"/>
          <w:cs/>
        </w:rPr>
        <w:t>ศุภศักดิ์ เงาประเสริฐวงศ์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3D226F68" w14:textId="6FBE05E3" w:rsidR="00EC1E9C" w:rsidRPr="006518D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.๒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171C6B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171C6B" w:rsidRPr="00171C6B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ดร. </w:t>
      </w:r>
      <w:r w:rsidR="00D67236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ศุภศักดิ์ เงาประเสริฐวงศ์</w:t>
      </w:r>
    </w:p>
    <w:p w14:paraId="6D18B55B" w14:textId="77777777" w:rsidR="00EC1E9C" w:rsidRPr="006518DC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</w:p>
    <w:p w14:paraId="67F25652" w14:textId="0EFA9930"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สถานที่ติดต่อ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ab/>
      </w:r>
      <w:r w:rsidR="00171C6B">
        <w:rPr>
          <w:rFonts w:ascii="TH Niramit AS" w:hAnsi="TH Niramit AS" w:cs="TH Niramit AS" w:hint="cs"/>
          <w:color w:val="000000"/>
          <w:sz w:val="30"/>
          <w:szCs w:val="30"/>
          <w:cs/>
        </w:rPr>
        <w:t>สำนักงานสาขาวิชาฯ อาคาร 37</w:t>
      </w:r>
      <w:r w:rsidRPr="00987F58">
        <w:rPr>
          <w:rFonts w:ascii="TH Niramit AS" w:hAnsi="TH Niramit AS" w:cs="TH Niramit AS"/>
          <w:color w:val="000000"/>
          <w:sz w:val="30"/>
          <w:szCs w:val="30"/>
          <w:cs/>
        </w:rPr>
        <w:t>.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/ 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E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–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Mail</w:t>
      </w:r>
      <w:r w:rsidR="00CE41E8">
        <w:rPr>
          <w:rFonts w:ascii="TH Niramit AS" w:hAnsi="TH Niramit AS" w:cs="TH Niramit AS" w:hint="cs"/>
          <w:color w:val="000000"/>
          <w:sz w:val="30"/>
          <w:szCs w:val="30"/>
          <w:cs/>
        </w:rPr>
        <w:t xml:space="preserve"> </w:t>
      </w:r>
      <w:r w:rsidR="00D67236">
        <w:rPr>
          <w:rFonts w:ascii="TH Niramit AS" w:hAnsi="TH Niramit AS" w:cs="TH Niramit AS"/>
          <w:color w:val="000000"/>
          <w:sz w:val="30"/>
          <w:szCs w:val="30"/>
        </w:rPr>
        <w:t>supasak.ng</w:t>
      </w:r>
      <w:r w:rsidR="00CE41E8">
        <w:rPr>
          <w:rFonts w:ascii="TH Niramit AS" w:hAnsi="TH Niramit AS" w:cs="TH Niramit AS"/>
          <w:color w:val="000000"/>
          <w:sz w:val="30"/>
          <w:szCs w:val="30"/>
        </w:rPr>
        <w:t>@ssru</w:t>
      </w:r>
      <w:r w:rsidR="00CE41E8">
        <w:rPr>
          <w:rFonts w:ascii="TH Niramit AS" w:hAnsi="TH Niramit AS" w:cs="TH Niramit AS"/>
          <w:color w:val="000000"/>
          <w:sz w:val="30"/>
          <w:szCs w:val="30"/>
          <w:cs/>
        </w:rPr>
        <w:t>.</w:t>
      </w:r>
      <w:r w:rsidR="00CE41E8">
        <w:rPr>
          <w:rFonts w:ascii="TH Niramit AS" w:hAnsi="TH Niramit AS" w:cs="TH Niramit AS"/>
          <w:color w:val="000000"/>
          <w:sz w:val="30"/>
          <w:szCs w:val="30"/>
        </w:rPr>
        <w:t>ac</w:t>
      </w:r>
      <w:r w:rsidR="00CE41E8">
        <w:rPr>
          <w:rFonts w:ascii="TH Niramit AS" w:hAnsi="TH Niramit AS" w:cs="TH Niramit AS"/>
          <w:color w:val="000000"/>
          <w:sz w:val="30"/>
          <w:szCs w:val="30"/>
          <w:cs/>
        </w:rPr>
        <w:t>.</w:t>
      </w:r>
      <w:r w:rsidR="00CE41E8">
        <w:rPr>
          <w:rFonts w:ascii="TH Niramit AS" w:hAnsi="TH Niramit AS" w:cs="TH Niramit AS"/>
          <w:color w:val="000000"/>
          <w:sz w:val="30"/>
          <w:szCs w:val="30"/>
        </w:rPr>
        <w:t>th</w:t>
      </w:r>
    </w:p>
    <w:p w14:paraId="56E68824" w14:textId="77777777" w:rsidR="003A2497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๖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. ภาคการศึกษา / ชั้นปีที่เรียน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6501ACAF" w14:textId="77777777" w:rsidR="00BE51D3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AC0FB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2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/  </w:t>
      </w:r>
      <w:r w:rsidR="00171C6B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ชั้นปีที่ </w:t>
      </w:r>
      <w:r w:rsidR="00171C6B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3</w:t>
      </w:r>
    </w:p>
    <w:p w14:paraId="0C4AAD17" w14:textId="61786162" w:rsidR="000F5FBE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ประมาณ</w:t>
      </w:r>
      <w:r w:rsidR="00E82DDE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D6723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E82DDE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40</w:t>
      </w:r>
      <w:r w:rsidR="00D6723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0F5FBE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</w:p>
    <w:p w14:paraId="27DEF3F8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2F4235CE" w14:textId="77777777" w:rsidR="008E1831" w:rsidRPr="006518DC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๗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. รายวิชาที่ต้องเรียนมาก่อน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(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Pre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-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requisite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)  </w:t>
      </w:r>
      <w:r w:rsidR="00F31198" w:rsidRPr="00F3119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(ถ้ามี)</w:t>
      </w:r>
      <w:r w:rsidR="007B780A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…....................</w:t>
      </w:r>
      <w:r w:rsidR="00171C6B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</w:t>
      </w:r>
    </w:p>
    <w:p w14:paraId="1A16E8F8" w14:textId="77777777" w:rsidR="00381D78" w:rsidRPr="006518DC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7BF4305B" w14:textId="77777777" w:rsidR="0024599F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๘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. รายวิชาที่ต้องเรียนพร้อมกัน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(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Co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-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requisites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)</w:t>
      </w:r>
      <w:r w:rsidR="00F31198"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8E1831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…....................</w:t>
      </w:r>
      <w:r w:rsidR="00171C6B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</w:t>
      </w:r>
    </w:p>
    <w:p w14:paraId="61F01116" w14:textId="77777777" w:rsidR="00381D78" w:rsidRPr="00F31198" w:rsidRDefault="00381D7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</w:p>
    <w:p w14:paraId="51CC66E9" w14:textId="77777777" w:rsidR="00F1134B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lastRenderedPageBreak/>
        <w:t>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. สถานที่เรียน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….........</w:t>
      </w:r>
      <w:r w:rsidR="00171C6B">
        <w:rPr>
          <w:rFonts w:ascii="TH Niramit AS" w:eastAsia="BrowalliaNew-Bold" w:hAnsi="TH Niramit AS" w:cs="TH Niramit AS" w:hint="cs"/>
          <w:sz w:val="30"/>
          <w:szCs w:val="30"/>
          <w:cs/>
        </w:rPr>
        <w:t>อาคาร 37</w:t>
      </w:r>
      <w:r w:rsidR="007B780A" w:rsidRPr="006518DC">
        <w:rPr>
          <w:rFonts w:ascii="TH Niramit AS" w:eastAsia="BrowalliaNew-Bold" w:hAnsi="TH Niramit AS" w:cs="TH Niramit AS"/>
          <w:sz w:val="30"/>
          <w:szCs w:val="30"/>
          <w:cs/>
        </w:rPr>
        <w:t>......................................................</w:t>
      </w:r>
    </w:p>
    <w:p w14:paraId="2994E465" w14:textId="77777777" w:rsidR="00381D78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500AB1CF" w14:textId="77777777" w:rsidR="00254A85" w:rsidRPr="006518DC" w:rsidRDefault="00254A85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4554381A" w14:textId="475B762D" w:rsidR="008E1831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๑๐</w:t>
      </w:r>
      <w:r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.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171C6B">
        <w:rPr>
          <w:rFonts w:ascii="TH Niramit AS" w:eastAsia="BrowalliaNew-Bold" w:hAnsi="TH Niramit AS" w:cs="TH Niramit AS"/>
          <w:sz w:val="30"/>
          <w:szCs w:val="30"/>
          <w:cs/>
        </w:rPr>
        <w:t xml:space="preserve"> วันที่</w:t>
      </w:r>
      <w:r w:rsidR="00171C6B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10 </w:t>
      </w:r>
      <w:r w:rsidR="00334CE5">
        <w:rPr>
          <w:rFonts w:ascii="TH Niramit AS" w:eastAsia="BrowalliaNew-Bold" w:hAnsi="TH Niramit AS" w:cs="TH Niramit AS"/>
          <w:sz w:val="30"/>
          <w:szCs w:val="30"/>
          <w:cs/>
        </w:rPr>
        <w:t>เดือน</w:t>
      </w:r>
      <w:r w:rsidR="00334CE5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D72BF0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พย </w:t>
      </w:r>
      <w:r w:rsidR="00BE51D3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พ.ศ. </w:t>
      </w:r>
      <w:r w:rsidR="00E51AB2">
        <w:rPr>
          <w:rFonts w:ascii="TH Niramit AS" w:eastAsia="BrowalliaNew-Bold" w:hAnsi="TH Niramit AS" w:cs="TH Niramit AS" w:hint="cs"/>
          <w:sz w:val="30"/>
          <w:szCs w:val="30"/>
          <w:cs/>
        </w:rPr>
        <w:t>256</w:t>
      </w:r>
      <w:r w:rsidR="00D67236">
        <w:rPr>
          <w:rFonts w:ascii="TH Niramit AS" w:eastAsia="BrowalliaNew-Bold" w:hAnsi="TH Niramit AS" w:cs="TH Niramit AS"/>
          <w:sz w:val="30"/>
          <w:szCs w:val="30"/>
        </w:rPr>
        <w:t>5</w:t>
      </w:r>
    </w:p>
    <w:p w14:paraId="4AF9187C" w14:textId="77777777" w:rsidR="00253578" w:rsidRDefault="00F1134B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14:paraId="512D1B1F" w14:textId="77777777" w:rsid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4A765871" w14:textId="77777777" w:rsidR="00254A85" w:rsidRP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392BBB45" w14:textId="77777777"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หมวดที่๒จุดมุ่งหมายและวัตถุประสงค์</w:t>
      </w:r>
    </w:p>
    <w:p w14:paraId="5DBC2633" w14:textId="77777777" w:rsidR="003A49FD" w:rsidRPr="006518D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16124E18" w14:textId="77777777" w:rsidR="00470EB4" w:rsidRPr="006518DC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๑. จุดมุ่งหมายของรายวิชา</w:t>
      </w:r>
    </w:p>
    <w:p w14:paraId="574AA0D8" w14:textId="77777777" w:rsidR="00C20AFC" w:rsidRPr="006518DC" w:rsidRDefault="00E07C48" w:rsidP="00631867">
      <w:pPr>
        <w:tabs>
          <w:tab w:val="left" w:pos="284"/>
        </w:tabs>
        <w:spacing w:line="340" w:lineRule="exact"/>
        <w:jc w:val="both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631867" w:rsidRPr="00631867">
        <w:rPr>
          <w:rFonts w:ascii="TH Niramit AS" w:eastAsia="BrowalliaNew-Bold" w:hAnsi="TH Niramit AS" w:cs="TH Niramit AS"/>
          <w:sz w:val="30"/>
          <w:szCs w:val="30"/>
          <w:cs/>
        </w:rPr>
        <w:t>เพื่อให้ผู้เรียนได้ความรู้เบื้องต้น</w:t>
      </w:r>
      <w:r w:rsidR="00462B14">
        <w:rPr>
          <w:rFonts w:ascii="TH Niramit AS" w:eastAsia="BrowalliaNew-Bold" w:hAnsi="TH Niramit AS" w:cs="TH Niramit AS" w:hint="cs"/>
          <w:sz w:val="30"/>
          <w:szCs w:val="30"/>
          <w:cs/>
        </w:rPr>
        <w:t>เกี่ยวกับ</w:t>
      </w:r>
      <w:r w:rsidR="00462B14" w:rsidRPr="00462B14">
        <w:rPr>
          <w:rFonts w:ascii="TH Niramit AS" w:eastAsia="BrowalliaNew-Bold" w:hAnsi="TH Niramit AS" w:cs="TH Niramit AS"/>
          <w:sz w:val="30"/>
          <w:szCs w:val="30"/>
          <w:cs/>
        </w:rPr>
        <w:t>ความหมาย ประเภทรูปแบบการท่องเที่ยวเชิงกีฬา การวิเคราะห์ ประยุกต์ การจัดกิจกรรมกีฬาเพื่อการท่องเที่ยว ความสัมพันธ์ระหว่างการท่องเที่ยวกับการกีฬา</w:t>
      </w:r>
      <w:r w:rsidR="00462B14" w:rsidRPr="00462B14">
        <w:rPr>
          <w:rFonts w:ascii="TH Niramit AS" w:eastAsia="BrowalliaNew-Bold" w:hAnsi="TH Niramit AS" w:cs="TH Niramit AS"/>
          <w:sz w:val="30"/>
          <w:szCs w:val="30"/>
        </w:rPr>
        <w:t>   </w:t>
      </w:r>
      <w:r w:rsidR="00462B14" w:rsidRPr="00462B14">
        <w:rPr>
          <w:rFonts w:ascii="TH Niramit AS" w:eastAsia="BrowalliaNew-Bold" w:hAnsi="TH Niramit AS" w:cs="TH Niramit AS"/>
          <w:sz w:val="30"/>
          <w:szCs w:val="30"/>
          <w:cs/>
        </w:rPr>
        <w:t>การวางแผนกลยุทธ์การดำเนินการ จัดกิจกรรมกีฬา กิจกรรมส่งเสริมสุขภาพ แนวโน้มการตลาดต่อการจัดการท่องเที่ยวเชิงกีฬาในอนาคต กรณีศึกษา แนวทางการส่งเสริมและพัฒนาการท่องเที่ยวเชิงกีฬาอย่างยั่งยืนในประเทศไทย</w:t>
      </w:r>
    </w:p>
    <w:p w14:paraId="65096C29" w14:textId="77777777" w:rsidR="00631867" w:rsidRDefault="00631867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35875E1A" w14:textId="77777777" w:rsidR="00470EB4" w:rsidRPr="006518DC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วัตถุประสงค์ในการพัฒนา/ปรับปรุงรายวิช</w:t>
      </w:r>
      <w:r w:rsidR="005A696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14:paraId="2531D2EE" w14:textId="77777777" w:rsidR="00631867" w:rsidRPr="00631867" w:rsidRDefault="00E07C48" w:rsidP="00631867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631867" w:rsidRPr="00631867">
        <w:rPr>
          <w:rFonts w:ascii="TH Niramit AS" w:hAnsi="TH Niramit AS" w:cs="TH Niramit AS"/>
          <w:sz w:val="30"/>
          <w:szCs w:val="30"/>
        </w:rPr>
        <w:t>1</w:t>
      </w:r>
      <w:r w:rsidR="00631867" w:rsidRPr="00631867">
        <w:rPr>
          <w:rFonts w:ascii="TH Niramit AS" w:hAnsi="TH Niramit AS" w:cs="TH Niramit AS"/>
          <w:sz w:val="30"/>
          <w:szCs w:val="30"/>
          <w:cs/>
        </w:rPr>
        <w:t>. ให้ผู้เรียนได้ความรู้เบื้องต้นเกี่ยวกับนันทนาการ  ประเภทของนันทนาการ นันทนาการเพื่อการท่องเที่ยว  ประเภทของกิจกรรมนันทนาการในแหล่งท่องเที่ยวเชิงการกีฬา  และความบันเทิง ความเกี่ยวข้อง บทบาท ความสำคัญของธุรกิจนันทนาการกับธุรกิจอื่นๆ</w:t>
      </w:r>
    </w:p>
    <w:p w14:paraId="0375B2E1" w14:textId="77777777" w:rsidR="00F1134B" w:rsidRPr="00276584" w:rsidRDefault="00631867" w:rsidP="00631867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 w:rsidRPr="00631867">
        <w:rPr>
          <w:rFonts w:ascii="TH Niramit AS" w:hAnsi="TH Niramit AS" w:cs="TH Niramit AS"/>
          <w:sz w:val="30"/>
          <w:szCs w:val="30"/>
        </w:rPr>
        <w:t>2</w:t>
      </w:r>
      <w:r w:rsidRPr="00631867">
        <w:rPr>
          <w:rFonts w:ascii="TH Niramit AS" w:hAnsi="TH Niramit AS" w:cs="TH Niramit AS"/>
          <w:sz w:val="30"/>
          <w:szCs w:val="30"/>
          <w:cs/>
        </w:rPr>
        <w:t>.  ศึกษา กิจกรรมทางนันทนาการด้านกีฬาและความบันเทิงที่ประสบผลสำเร็จ  แหล่งนันทนาการที่มีลักษณะเฉพาะ  การบริหารจัดการกลุ่มนักท่องเที่ยวที่มีลักษณะเฉพาะที่มาเยี่ยมชม การประยุกต์สินค้า งานบริการเพื่อให้การจัดการแหล่งท่องเที่ยวนันทนาการ การกีฬาและความบันเทิงประสบผลสำเร็จ ให้ศึกษาดูงานแหล่งท่องเที่ยวนันทนาการ การกีฬาและความบันเทิงที่เป็นต้นแบบความสำเร็จ</w:t>
      </w:r>
    </w:p>
    <w:p w14:paraId="555C20FA" w14:textId="77777777" w:rsidR="00276584" w:rsidRPr="00254A85" w:rsidRDefault="00276584" w:rsidP="00276584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6"/>
          <w:szCs w:val="36"/>
        </w:rPr>
      </w:pPr>
    </w:p>
    <w:p w14:paraId="4A69FC59" w14:textId="77777777"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หมวดที่๓ลักษณะและการดำเนินการ</w:t>
      </w:r>
    </w:p>
    <w:p w14:paraId="5F02C0E4" w14:textId="77777777"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07AECD83" w14:textId="77777777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๑. คำอธิบายรายวิชา</w:t>
      </w:r>
    </w:p>
    <w:p w14:paraId="580ED688" w14:textId="77777777" w:rsidR="00462B14" w:rsidRDefault="00BE51D3" w:rsidP="00276584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53F9C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462B14">
        <w:rPr>
          <w:rFonts w:ascii="TH Niramit AS" w:eastAsia="BrowalliaNew" w:hAnsi="TH Niramit AS" w:cs="TH Niramit AS"/>
          <w:b/>
          <w:bCs/>
          <w:color w:val="000000"/>
          <w:sz w:val="30"/>
          <w:szCs w:val="30"/>
          <w:cs/>
        </w:rPr>
        <w:t>(ภาษาไทย)</w:t>
      </w:r>
      <w:r w:rsidR="00462B14" w:rsidRPr="00462B1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ความหมาย ประเภทรูปแบบการท่องเที่ยวเชิงกีฬา การวิเคราะห์ ประยุกต์ การจัดกิจกรรมกีฬาเพื่อการท่องเที่ยว ความสัมพันธ์ระหว่างการท่องเที่ยวกับการกีฬา</w:t>
      </w:r>
      <w:r w:rsidR="00462B14" w:rsidRPr="00462B14">
        <w:rPr>
          <w:rFonts w:ascii="TH Niramit AS" w:eastAsia="BrowalliaNew" w:hAnsi="TH Niramit AS" w:cs="TH Niramit AS"/>
          <w:color w:val="000000"/>
          <w:sz w:val="30"/>
          <w:szCs w:val="30"/>
        </w:rPr>
        <w:t>   </w:t>
      </w:r>
      <w:r w:rsidR="00462B14" w:rsidRPr="00462B1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การวางแผนกลยุทธ์การดำเนินการ จัดกิจกรรมกีฬา กิจกรรมส่งเสริมสุขภาพ แนวโน้มการตลาดต่อการจัดการท่องเที่ยวเชิงกีฬาในอนาคต กรณีศึกษา แนวทางการส่งเสริมและพัฒนาการท่องเที่ยวเชิงกีฬาอย่างยั่งยืนในประเทศไทย</w:t>
      </w: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553F9C">
        <w:rPr>
          <w:rFonts w:ascii="TH Niramit AS" w:eastAsia="BrowalliaNew" w:hAnsi="TH Niramit AS" w:cs="TH Niramit AS"/>
          <w:color w:val="000000"/>
          <w:sz w:val="30"/>
          <w:szCs w:val="30"/>
        </w:rPr>
        <w:tab/>
      </w:r>
    </w:p>
    <w:p w14:paraId="4C49053C" w14:textId="551DD28A" w:rsidR="00462B14" w:rsidRDefault="00BE51D3" w:rsidP="00462B14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462B14">
        <w:rPr>
          <w:rFonts w:ascii="TH Niramit AS" w:eastAsia="BrowalliaNew" w:hAnsi="TH Niramit AS" w:cs="TH Niramit AS"/>
          <w:b/>
          <w:bCs/>
          <w:color w:val="000000"/>
          <w:sz w:val="30"/>
          <w:szCs w:val="30"/>
          <w:cs/>
        </w:rPr>
        <w:t>(ภาษาอังกฤษ)</w:t>
      </w:r>
      <w:r w:rsidR="00462B14" w:rsidRPr="00462B14">
        <w:rPr>
          <w:rFonts w:ascii="TH Niramit AS" w:eastAsia="BrowalliaNew" w:hAnsi="TH Niramit AS" w:cs="TH Niramit AS"/>
          <w:color w:val="000000"/>
          <w:sz w:val="30"/>
          <w:szCs w:val="30"/>
        </w:rPr>
        <w:t>Study the definition of sport tourism with analysis and application</w:t>
      </w:r>
      <w:r w:rsidR="00462B14" w:rsidRPr="00462B1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. </w:t>
      </w:r>
      <w:r w:rsidR="00462B14" w:rsidRPr="00462B14">
        <w:rPr>
          <w:rFonts w:ascii="TH Niramit AS" w:eastAsia="BrowalliaNew" w:hAnsi="TH Niramit AS" w:cs="TH Niramit AS"/>
          <w:color w:val="000000"/>
          <w:sz w:val="30"/>
          <w:szCs w:val="30"/>
        </w:rPr>
        <w:t>Organizing sport activities for tourism and study the relationspit between sport and tourism</w:t>
      </w:r>
      <w:r w:rsidR="00462B14" w:rsidRPr="00462B1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. </w:t>
      </w:r>
      <w:r w:rsidR="00462B14" w:rsidRPr="00462B14">
        <w:rPr>
          <w:rFonts w:ascii="TH Niramit AS" w:eastAsia="BrowalliaNew" w:hAnsi="TH Niramit AS" w:cs="TH Niramit AS"/>
          <w:color w:val="000000"/>
          <w:sz w:val="30"/>
          <w:szCs w:val="30"/>
        </w:rPr>
        <w:t>Have strategical planning and organize sports to promote health</w:t>
      </w:r>
      <w:r w:rsidR="00462B14" w:rsidRPr="00462B1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. </w:t>
      </w:r>
      <w:r w:rsidR="00462B14" w:rsidRPr="00462B14">
        <w:rPr>
          <w:rFonts w:ascii="TH Niramit AS" w:eastAsia="BrowalliaNew" w:hAnsi="TH Niramit AS" w:cs="TH Niramit AS"/>
          <w:color w:val="000000"/>
          <w:sz w:val="30"/>
          <w:szCs w:val="30"/>
        </w:rPr>
        <w:t>Study trends of marketing this kind of tourism in the future including case studies</w:t>
      </w:r>
      <w:r w:rsidR="00462B14" w:rsidRPr="00462B1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. </w:t>
      </w:r>
      <w:r w:rsidR="00462B14" w:rsidRPr="00462B14">
        <w:rPr>
          <w:rFonts w:ascii="TH Niramit AS" w:eastAsia="BrowalliaNew" w:hAnsi="TH Niramit AS" w:cs="TH Niramit AS"/>
          <w:color w:val="000000"/>
          <w:sz w:val="30"/>
          <w:szCs w:val="30"/>
        </w:rPr>
        <w:t>Guidelines for promoting and development sport tourism in Thailand</w:t>
      </w:r>
      <w:r w:rsidR="00462B14" w:rsidRPr="00462B14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.</w:t>
      </w:r>
    </w:p>
    <w:p w14:paraId="7422EB85" w14:textId="6076EB55" w:rsidR="00CE41E8" w:rsidRDefault="00CE41E8" w:rsidP="00462B14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4D2EF784" w14:textId="1B2DDBF4" w:rsidR="00CE41E8" w:rsidRDefault="00CE41E8" w:rsidP="00462B14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495BCCF9" w14:textId="77777777" w:rsidR="00CE41E8" w:rsidRPr="00462B14" w:rsidRDefault="00CE41E8" w:rsidP="00462B14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</w:p>
    <w:p w14:paraId="285AA2DE" w14:textId="77777777" w:rsidR="00254A85" w:rsidRDefault="00254A85" w:rsidP="00276584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3826F0D8" w14:textId="77777777"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๒. จำนวนชั่วโมงที่ใช้ต่อภาคการศึกษา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E82DDE" w:rsidRPr="00296C77" w14:paraId="41232445" w14:textId="77777777" w:rsidTr="00E82DD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7246" w14:textId="77777777" w:rsidR="00E82DDE" w:rsidRPr="00E82DDE" w:rsidRDefault="00E82DDE" w:rsidP="00E82DDE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BF2C" w14:textId="77777777" w:rsidR="00E82DDE" w:rsidRPr="00E82DDE" w:rsidRDefault="00E82DDE" w:rsidP="00E82DDE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C95C" w14:textId="77777777" w:rsidR="00E82DDE" w:rsidRPr="00E82DDE" w:rsidRDefault="00E82DDE" w:rsidP="00E82DDE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การฝึกปฏิบัติ/งานภาคสนาม/การฝึกงาน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A81D" w14:textId="77777777" w:rsidR="00E82DDE" w:rsidRPr="00E82DDE" w:rsidRDefault="00E82DDE" w:rsidP="00E82DDE">
            <w:pPr>
              <w:autoSpaceDE w:val="0"/>
              <w:autoSpaceDN w:val="0"/>
              <w:adjustRightInd w:val="0"/>
              <w:spacing w:line="340" w:lineRule="exact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</w:tc>
      </w:tr>
      <w:tr w:rsidR="00E82DDE" w:rsidRPr="00296C77" w14:paraId="2D46AE34" w14:textId="77777777" w:rsidTr="00E82DD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4CB2" w14:textId="77777777" w:rsidR="00E82DDE" w:rsidRPr="00E82DDE" w:rsidRDefault="00E82DDE" w:rsidP="00E82DD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 xml:space="preserve">บรรยาย  </w:t>
            </w: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</w:rPr>
              <w:t xml:space="preserve">30 </w:t>
            </w: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 xml:space="preserve">ชั่วโมงต่อภาคการศึกษา  </w:t>
            </w:r>
          </w:p>
          <w:p w14:paraId="57123C81" w14:textId="77777777" w:rsidR="00E82DDE" w:rsidRPr="00E82DDE" w:rsidRDefault="00E82DDE" w:rsidP="00E82DD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F3CE" w14:textId="77777777" w:rsidR="00E82DDE" w:rsidRPr="00E82DDE" w:rsidRDefault="00E82DDE" w:rsidP="00E82DD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 xml:space="preserve">สอนเสริมตามความต้องการของนักศึกษาเฉพาะราย 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28F6" w14:textId="77777777" w:rsidR="00E82DDE" w:rsidRPr="00E82DDE" w:rsidRDefault="00E82DDE" w:rsidP="00E82DD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3A6A" w14:textId="77777777" w:rsidR="00E82DDE" w:rsidRPr="00E82DDE" w:rsidRDefault="00E82DDE" w:rsidP="00E82DDE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 xml:space="preserve">การศึกษาด้วยตนเอง </w:t>
            </w: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</w:rPr>
              <w:t>6</w:t>
            </w:r>
            <w:r w:rsidRPr="00E82DDE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 xml:space="preserve">ชั่วโมงต่อสัปดาห์  </w:t>
            </w:r>
          </w:p>
        </w:tc>
      </w:tr>
      <w:tr w:rsidR="00C95A06" w:rsidRPr="006518DC" w14:paraId="2E76260E" w14:textId="77777777" w:rsidTr="007F2EA7">
        <w:tc>
          <w:tcPr>
            <w:tcW w:w="2448" w:type="dxa"/>
            <w:shd w:val="clear" w:color="auto" w:fill="auto"/>
          </w:tcPr>
          <w:p w14:paraId="0B95D57D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14:paraId="0E2BD2A9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2085" w:type="dxa"/>
            <w:shd w:val="clear" w:color="auto" w:fill="auto"/>
          </w:tcPr>
          <w:p w14:paraId="423D645A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14:paraId="483FAB0F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2955" w:type="dxa"/>
            <w:shd w:val="clear" w:color="auto" w:fill="auto"/>
          </w:tcPr>
          <w:p w14:paraId="4D923A89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14:paraId="7DDC7CAC" w14:textId="77777777" w:rsidR="003A2497" w:rsidRPr="006518DC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2685" w:type="dxa"/>
            <w:shd w:val="clear" w:color="auto" w:fill="auto"/>
          </w:tcPr>
          <w:p w14:paraId="0EA7C9B3" w14:textId="77777777"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14:paraId="55F18B34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(ชั่วโมง)</w:t>
            </w:r>
          </w:p>
        </w:tc>
      </w:tr>
      <w:tr w:rsidR="00C95A06" w:rsidRPr="006518DC" w14:paraId="2E0EBA4C" w14:textId="77777777" w:rsidTr="007F2EA7">
        <w:tc>
          <w:tcPr>
            <w:tcW w:w="2448" w:type="dxa"/>
            <w:shd w:val="clear" w:color="auto" w:fill="auto"/>
          </w:tcPr>
          <w:p w14:paraId="059EAA9A" w14:textId="77777777" w:rsidR="00C20AFC" w:rsidRPr="006518DC" w:rsidRDefault="004D5964" w:rsidP="003A24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30</w:t>
            </w:r>
          </w:p>
        </w:tc>
        <w:tc>
          <w:tcPr>
            <w:tcW w:w="2085" w:type="dxa"/>
            <w:shd w:val="clear" w:color="auto" w:fill="auto"/>
          </w:tcPr>
          <w:p w14:paraId="33037C4F" w14:textId="77777777" w:rsidR="00C95A06" w:rsidRPr="006518DC" w:rsidRDefault="004D5964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/>
                <w:sz w:val="28"/>
                <w:cs/>
              </w:rPr>
              <w:t>-</w:t>
            </w:r>
          </w:p>
        </w:tc>
        <w:tc>
          <w:tcPr>
            <w:tcW w:w="2955" w:type="dxa"/>
            <w:shd w:val="clear" w:color="auto" w:fill="auto"/>
          </w:tcPr>
          <w:p w14:paraId="27C4BC8A" w14:textId="77777777" w:rsidR="00C95A06" w:rsidRPr="006518DC" w:rsidRDefault="004D5964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30</w:t>
            </w:r>
          </w:p>
        </w:tc>
        <w:tc>
          <w:tcPr>
            <w:tcW w:w="2685" w:type="dxa"/>
            <w:shd w:val="clear" w:color="auto" w:fill="auto"/>
          </w:tcPr>
          <w:p w14:paraId="4181CBCE" w14:textId="77777777" w:rsidR="00C95A06" w:rsidRPr="006518DC" w:rsidRDefault="004D5964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75</w:t>
            </w:r>
          </w:p>
          <w:p w14:paraId="2B74773A" w14:textId="77777777"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</w:p>
        </w:tc>
      </w:tr>
    </w:tbl>
    <w:p w14:paraId="060DC15E" w14:textId="77777777" w:rsidR="003A4A86" w:rsidRPr="006518DC" w:rsidRDefault="003A4A86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58BFD8C3" w14:textId="77777777" w:rsidR="00E82DDE" w:rsidRDefault="00E82DDE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2EB91B9" w14:textId="77777777" w:rsidR="00E82DDE" w:rsidRDefault="00E82DDE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32423ABA" w14:textId="77777777" w:rsidR="00E82DDE" w:rsidRDefault="00E82DDE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31D3C737" w14:textId="77777777" w:rsidR="00E82DDE" w:rsidRDefault="00E82DDE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48E5410" w14:textId="77777777" w:rsidR="00F1134B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033B9D71" w14:textId="77777777" w:rsidR="001D2CD1" w:rsidRPr="006518DC" w:rsidRDefault="00C95A06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</w:rPr>
        <w:tab/>
      </w:r>
      <w:r w:rsidR="00C20AFC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(ผู้รับผิดชอบรายวิชาโปรดระบุข้อมูล   ตัวอย่างเช่น  </w:t>
      </w:r>
      <w:r w:rsidRPr="006518DC">
        <w:rPr>
          <w:rFonts w:ascii="TH Niramit AS" w:eastAsia="BrowalliaNew" w:hAnsi="TH Niramit AS" w:cs="TH Niramit AS"/>
          <w:i/>
          <w:iCs/>
          <w:sz w:val="30"/>
          <w:szCs w:val="30"/>
          <w:cs/>
        </w:rPr>
        <w:t>๑ ชั่วโมง / สัปดาห์</w:t>
      </w:r>
      <w:r w:rsidR="00C20AFC" w:rsidRPr="006518DC">
        <w:rPr>
          <w:rFonts w:ascii="TH Niramit AS" w:eastAsia="BrowalliaNew" w:hAnsi="TH Niramit AS" w:cs="TH Niramit AS"/>
          <w:sz w:val="30"/>
          <w:szCs w:val="30"/>
          <w:cs/>
        </w:rPr>
        <w:t>)</w:t>
      </w:r>
    </w:p>
    <w:p w14:paraId="2113B14C" w14:textId="23724EA8" w:rsidR="003A4A86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๓.๑ ปรึกษาด้วยตนเองที่ห้อง</w:t>
      </w:r>
      <w:r w:rsidR="004D5964">
        <w:rPr>
          <w:rFonts w:ascii="TH Niramit AS" w:eastAsia="BrowalliaNew" w:hAnsi="TH Niramit AS" w:cs="TH Niramit AS" w:hint="cs"/>
          <w:sz w:val="30"/>
          <w:szCs w:val="30"/>
          <w:cs/>
        </w:rPr>
        <w:t xml:space="preserve">พักอาจารย์ผู้สอน </w:t>
      </w:r>
      <w:r w:rsidR="00CE41E8">
        <w:rPr>
          <w:rFonts w:ascii="TH Niramit AS" w:eastAsia="BrowalliaNew" w:hAnsi="TH Niramit AS" w:cs="TH Niramit AS" w:hint="cs"/>
          <w:sz w:val="30"/>
          <w:szCs w:val="30"/>
          <w:cs/>
        </w:rPr>
        <w:t xml:space="preserve"> ห้อง ห้องอาจารย์ ชั้น </w:t>
      </w:r>
      <w:r w:rsidR="00CE41E8">
        <w:rPr>
          <w:rFonts w:ascii="TH Niramit AS" w:eastAsia="BrowalliaNew" w:hAnsi="TH Niramit AS" w:cs="TH Niramit AS"/>
          <w:sz w:val="30"/>
          <w:szCs w:val="30"/>
        </w:rPr>
        <w:t xml:space="preserve">3 </w:t>
      </w:r>
      <w:r w:rsidR="00CE41E8">
        <w:rPr>
          <w:rFonts w:ascii="TH Niramit AS" w:eastAsia="BrowalliaNew" w:hAnsi="TH Niramit AS" w:cs="TH Niramit AS" w:hint="cs"/>
          <w:sz w:val="30"/>
          <w:szCs w:val="30"/>
          <w:cs/>
        </w:rPr>
        <w:t>อาคาร 3</w:t>
      </w:r>
      <w:r w:rsidR="00CE41E8">
        <w:rPr>
          <w:rFonts w:ascii="TH Niramit AS" w:eastAsia="BrowalliaNew" w:hAnsi="TH Niramit AS" w:cs="TH Niramit AS"/>
          <w:sz w:val="30"/>
          <w:szCs w:val="30"/>
        </w:rPr>
        <w:t>6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. </w:t>
      </w:r>
    </w:p>
    <w:p w14:paraId="0B8581C3" w14:textId="3CF243DC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๓.๒ ปรึกษาผ่านโทรศัพท์ที่ทำงาน / มือถือ</w:t>
      </w:r>
      <w:r w:rsidR="00CE41E8">
        <w:rPr>
          <w:rFonts w:ascii="TH Niramit AS" w:eastAsia="BrowalliaNew" w:hAnsi="TH Niramit AS" w:cs="TH Niramit AS"/>
          <w:sz w:val="30"/>
          <w:szCs w:val="30"/>
        </w:rPr>
        <w:t>0818742288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 </w:t>
      </w:r>
    </w:p>
    <w:p w14:paraId="1BCFD575" w14:textId="5F7BC32D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๓.๓ ปรึกษาผ่านจดหมายอิเล็กทรอนิกส์ (</w:t>
      </w:r>
      <w:r>
        <w:rPr>
          <w:rFonts w:ascii="TH Niramit AS" w:eastAsia="BrowalliaNew" w:hAnsi="TH Niramit AS" w:cs="TH Niramit AS"/>
          <w:sz w:val="30"/>
          <w:szCs w:val="30"/>
        </w:rPr>
        <w:t>E</w:t>
      </w:r>
      <w:r>
        <w:rPr>
          <w:rFonts w:ascii="TH Niramit AS" w:eastAsia="BrowalliaNew" w:hAnsi="TH Niramit AS" w:cs="TH Niramit AS"/>
          <w:sz w:val="30"/>
          <w:szCs w:val="30"/>
          <w:cs/>
        </w:rPr>
        <w:t>-</w:t>
      </w:r>
      <w:r>
        <w:rPr>
          <w:rFonts w:ascii="TH Niramit AS" w:eastAsia="BrowalliaNew" w:hAnsi="TH Niramit AS" w:cs="TH Niramit AS"/>
          <w:sz w:val="30"/>
          <w:szCs w:val="30"/>
        </w:rPr>
        <w:t>Mail</w:t>
      </w:r>
      <w:r w:rsidR="004D5964"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D67236">
        <w:rPr>
          <w:rFonts w:ascii="TH Niramit AS" w:hAnsi="TH Niramit AS" w:cs="TH Niramit AS"/>
          <w:color w:val="000000"/>
          <w:sz w:val="30"/>
          <w:szCs w:val="30"/>
        </w:rPr>
        <w:t>supasak.ng@ssru</w:t>
      </w:r>
      <w:r w:rsidR="00D67236">
        <w:rPr>
          <w:rFonts w:ascii="TH Niramit AS" w:hAnsi="TH Niramit AS" w:cs="TH Niramit AS"/>
          <w:color w:val="000000"/>
          <w:sz w:val="30"/>
          <w:szCs w:val="30"/>
          <w:cs/>
        </w:rPr>
        <w:t>.</w:t>
      </w:r>
      <w:r w:rsidR="00D67236">
        <w:rPr>
          <w:rFonts w:ascii="TH Niramit AS" w:hAnsi="TH Niramit AS" w:cs="TH Niramit AS"/>
          <w:color w:val="000000"/>
          <w:sz w:val="30"/>
          <w:szCs w:val="30"/>
        </w:rPr>
        <w:t>ac</w:t>
      </w:r>
      <w:r w:rsidR="00D67236">
        <w:rPr>
          <w:rFonts w:ascii="TH Niramit AS" w:hAnsi="TH Niramit AS" w:cs="TH Niramit AS"/>
          <w:color w:val="000000"/>
          <w:sz w:val="30"/>
          <w:szCs w:val="30"/>
          <w:cs/>
        </w:rPr>
        <w:t>.</w:t>
      </w:r>
      <w:r w:rsidR="00D67236">
        <w:rPr>
          <w:rFonts w:ascii="TH Niramit AS" w:hAnsi="TH Niramit AS" w:cs="TH Niramit AS"/>
          <w:color w:val="000000"/>
          <w:sz w:val="30"/>
          <w:szCs w:val="30"/>
        </w:rPr>
        <w:t>th</w:t>
      </w:r>
    </w:p>
    <w:p w14:paraId="0F3CA526" w14:textId="485EBC3A"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๓.๔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ออนไลน์ (</w:t>
      </w:r>
      <w:r>
        <w:rPr>
          <w:rFonts w:ascii="TH Niramit AS" w:eastAsia="BrowalliaNew" w:hAnsi="TH Niramit AS" w:cs="TH Niramit AS"/>
          <w:sz w:val="30"/>
          <w:szCs w:val="30"/>
        </w:rPr>
        <w:t>Facebook</w:t>
      </w:r>
      <w:r>
        <w:rPr>
          <w:rFonts w:ascii="TH Niramit AS" w:eastAsia="BrowalliaNew" w:hAnsi="TH Niramit AS" w:cs="TH Niramit AS"/>
          <w:sz w:val="30"/>
          <w:szCs w:val="30"/>
          <w:cs/>
        </w:rPr>
        <w:t>/</w:t>
      </w:r>
      <w:r>
        <w:rPr>
          <w:rFonts w:ascii="TH Niramit AS" w:eastAsia="BrowalliaNew" w:hAnsi="TH Niramit AS" w:cs="TH Niramit AS"/>
          <w:sz w:val="30"/>
          <w:szCs w:val="30"/>
        </w:rPr>
        <w:t>T</w:t>
      </w:r>
      <w:r w:rsidRPr="00A7625C">
        <w:rPr>
          <w:rFonts w:ascii="TH Niramit AS" w:eastAsia="BrowalliaNew" w:hAnsi="TH Niramit AS" w:cs="TH Niramit AS"/>
          <w:sz w:val="30"/>
          <w:szCs w:val="30"/>
        </w:rPr>
        <w:t>witter</w:t>
      </w:r>
      <w:r>
        <w:rPr>
          <w:rFonts w:ascii="TH Niramit AS" w:eastAsia="BrowalliaNew" w:hAnsi="TH Niramit AS" w:cs="TH Niramit AS"/>
          <w:sz w:val="30"/>
          <w:szCs w:val="30"/>
          <w:cs/>
        </w:rPr>
        <w:t>/</w:t>
      </w:r>
      <w:r>
        <w:rPr>
          <w:rFonts w:ascii="TH Niramit AS" w:eastAsia="BrowalliaNew" w:hAnsi="TH Niramit AS" w:cs="TH Niramit AS"/>
          <w:sz w:val="30"/>
          <w:szCs w:val="30"/>
        </w:rPr>
        <w:t>Line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4D5964">
        <w:rPr>
          <w:rFonts w:ascii="TH Niramit AS" w:eastAsia="BrowalliaNew" w:hAnsi="TH Niramit AS" w:cs="TH Niramit AS"/>
          <w:sz w:val="30"/>
          <w:szCs w:val="30"/>
        </w:rPr>
        <w:t>Line code</w:t>
      </w:r>
      <w:r w:rsidR="00D67236">
        <w:rPr>
          <w:rFonts w:ascii="TH Niramit AS" w:eastAsia="BrowalliaNew" w:hAnsi="TH Niramit AS" w:cs="TH Niramit AS"/>
          <w:sz w:val="30"/>
          <w:szCs w:val="30"/>
          <w:cs/>
        </w:rPr>
        <w:t>:</w:t>
      </w:r>
      <w:r w:rsidR="00D67236">
        <w:rPr>
          <w:rFonts w:ascii="TH Niramit AS" w:eastAsia="BrowalliaNew" w:hAnsi="TH Niramit AS" w:cs="TH Niramit AS"/>
          <w:sz w:val="30"/>
          <w:szCs w:val="30"/>
        </w:rPr>
        <w:t xml:space="preserve"> valuestock </w:t>
      </w:r>
    </w:p>
    <w:p w14:paraId="24986CC3" w14:textId="77777777" w:rsidR="00A7625C" w:rsidRP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๓.๕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>
        <w:rPr>
          <w:rFonts w:ascii="TH Niramit AS" w:eastAsia="BrowalliaNew" w:hAnsi="TH Niramit AS" w:cs="TH Niramit AS"/>
          <w:sz w:val="30"/>
          <w:szCs w:val="30"/>
        </w:rPr>
        <w:t>Internet</w:t>
      </w:r>
      <w:r>
        <w:rPr>
          <w:rFonts w:ascii="TH Niramit AS" w:eastAsia="BrowalliaNew" w:hAnsi="TH Niramit AS" w:cs="TH Niramit AS"/>
          <w:sz w:val="30"/>
          <w:szCs w:val="30"/>
          <w:cs/>
        </w:rPr>
        <w:t>/</w:t>
      </w:r>
      <w:r>
        <w:rPr>
          <w:rFonts w:ascii="TH Niramit AS" w:eastAsia="BrowalliaNew" w:hAnsi="TH Niramit AS" w:cs="TH Niramit AS"/>
          <w:sz w:val="30"/>
          <w:szCs w:val="30"/>
        </w:rPr>
        <w:t>W</w:t>
      </w:r>
      <w:r w:rsidRPr="00A7625C">
        <w:rPr>
          <w:rFonts w:ascii="TH Niramit AS" w:eastAsia="BrowalliaNew" w:hAnsi="TH Niramit AS" w:cs="TH Niramit AS"/>
          <w:sz w:val="30"/>
          <w:szCs w:val="30"/>
        </w:rPr>
        <w:t>ebboard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).</w:t>
      </w:r>
      <w:r w:rsidR="004D5964">
        <w:rPr>
          <w:rFonts w:ascii="TH Niramit AS" w:eastAsia="BrowalliaNew" w:hAnsi="TH Niramit AS" w:cs="TH Niramit AS" w:hint="cs"/>
          <w:sz w:val="30"/>
          <w:szCs w:val="30"/>
          <w:cs/>
        </w:rPr>
        <w:t xml:space="preserve"> ไม่มี</w:t>
      </w:r>
    </w:p>
    <w:p w14:paraId="06913309" w14:textId="77777777" w:rsidR="001D05E1" w:rsidRPr="009506E5" w:rsidRDefault="001D05E1" w:rsidP="009506E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B5F8A9C" w14:textId="77777777" w:rsidR="0024599B" w:rsidRPr="00A70B9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หมวดที่๔การพัฒนาผลการเรียนรู้ของนักศึกษา</w:t>
      </w:r>
    </w:p>
    <w:p w14:paraId="6B5527D6" w14:textId="77777777" w:rsid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๑.</w:t>
      </w:r>
      <w:r w:rsidRPr="00617064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 จริยธรรม</w:t>
      </w:r>
    </w:p>
    <w:p w14:paraId="3CE61A2E" w14:textId="77777777" w:rsidR="00617064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62871DAB" w14:textId="77777777" w:rsidR="00E82DDE" w:rsidRPr="00E82DDE" w:rsidRDefault="00617064" w:rsidP="00E82DDE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="0097531C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E82DDE" w:rsidRPr="00E82DDE">
        <w:rPr>
          <w:rFonts w:ascii="TH Niramit AS" w:eastAsia="BrowalliaNew" w:hAnsi="TH Niramit AS" w:cs="TH Niramit AS"/>
          <w:sz w:val="30"/>
          <w:szCs w:val="30"/>
          <w:cs/>
        </w:rPr>
        <w:t xml:space="preserve"> มีความซื่อสัตย์ สุจริต และสามารถจัดการปัญหาความขัดแย้งระหว่างผลประโยชน์ที่ได้รับและมี  จรรยาบรรณวิชาชีพ</w:t>
      </w:r>
    </w:p>
    <w:p w14:paraId="748A037B" w14:textId="77777777" w:rsidR="0097531C" w:rsidRDefault="00617064" w:rsidP="0097531C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E82DDE" w:rsidRPr="00E82DDE">
        <w:rPr>
          <w:rFonts w:ascii="TH Niramit AS" w:eastAsia="BrowalliaNew" w:hAnsi="TH Niramit AS" w:cs="TH Niramit AS"/>
          <w:sz w:val="30"/>
          <w:szCs w:val="30"/>
          <w:cs/>
        </w:rPr>
        <w:t>มีทัศนคติที่ดีต่ออาชีพ และแสดงออกซึ่งคุณธรรมและจริยธรรมในการทำงานและปฏิบัติตนต่อผู้อื่น  อย่างสม่ำเสมอ</w:t>
      </w:r>
    </w:p>
    <w:p w14:paraId="6DB48822" w14:textId="77777777" w:rsidR="0097531C" w:rsidRDefault="00617064" w:rsidP="0097531C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E82DDE" w:rsidRPr="00E82DDE">
        <w:rPr>
          <w:rFonts w:ascii="TH Niramit AS" w:eastAsia="BrowalliaNew" w:hAnsi="TH Niramit AS" w:cs="TH Niramit AS"/>
          <w:sz w:val="30"/>
          <w:szCs w:val="30"/>
          <w:cs/>
        </w:rPr>
        <w:t>มีความรับผิดชอบในหน้าที่ เป็นสมาชิกที่ดี และมีส่วนร่วมในกิจกรรมเพื่อการพัฒนา และมีภาวะผู้นำ  และเป็นแบบอย่างที่ดีต่อผู้อื่น</w:t>
      </w:r>
    </w:p>
    <w:p w14:paraId="41D76355" w14:textId="77777777" w:rsidR="00A70B91" w:rsidRDefault="00617064" w:rsidP="00E82DDE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E82DDE" w:rsidRPr="00E82DDE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มีวินัยในการทำงาน และปฏิบัติตามกฏระเบียบข้อบังคับของสังคม</w:t>
      </w:r>
    </w:p>
    <w:p w14:paraId="7F0A8BC4" w14:textId="77777777" w:rsidR="00E82DDE" w:rsidRPr="00A70B91" w:rsidRDefault="00E82DDE" w:rsidP="00E82DDE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52A0E0E1" w14:textId="77777777" w:rsidR="0097531C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14:paraId="00DFE931" w14:textId="77777777" w:rsidR="001D05E1" w:rsidRPr="001D05E1" w:rsidRDefault="00617064" w:rsidP="001D05E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1D05E1" w:rsidRPr="001D05E1">
        <w:rPr>
          <w:rFonts w:ascii="TH Niramit AS" w:eastAsia="BrowalliaNew" w:hAnsi="TH Niramit AS" w:cs="TH Niramit AS"/>
          <w:sz w:val="30"/>
          <w:szCs w:val="30"/>
          <w:cs/>
        </w:rPr>
        <w:t>สอดแทรกคุณธรรมจริยธรรม ในระหว่างการเรียนการสอน</w:t>
      </w:r>
    </w:p>
    <w:p w14:paraId="29019AEC" w14:textId="77777777" w:rsidR="001D05E1" w:rsidRDefault="00617064" w:rsidP="001D05E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1D05E1" w:rsidRPr="001D05E1">
        <w:rPr>
          <w:rFonts w:ascii="TH Niramit AS" w:eastAsia="BrowalliaNew" w:hAnsi="TH Niramit AS" w:cs="TH Niramit AS"/>
          <w:sz w:val="30"/>
          <w:szCs w:val="30"/>
          <w:cs/>
        </w:rPr>
        <w:t>ยกตัวอย่างประสบการณ์จริงและสร้างกรณีศึกษาให้ระดมความคิดในการเสนอแนะหรือแก้ไขสถานการณ์นั้นๆโดยมีการสรุปข้อแนะต่างๆหลังจากนักศึกษาระดมความคิดพร้อมสอดแทรกคุณธรรมจริยธรรม</w:t>
      </w:r>
    </w:p>
    <w:p w14:paraId="3DA12A53" w14:textId="77777777" w:rsidR="001D05E1" w:rsidRDefault="001D05E1" w:rsidP="001D05E1">
      <w:pPr>
        <w:autoSpaceDE w:val="0"/>
        <w:autoSpaceDN w:val="0"/>
        <w:adjustRightInd w:val="0"/>
        <w:spacing w:line="340" w:lineRule="exact"/>
        <w:ind w:left="1440"/>
        <w:rPr>
          <w:rFonts w:ascii="TH Niramit AS" w:eastAsia="BrowalliaNew" w:hAnsi="TH Niramit AS" w:cs="TH Niramit AS"/>
          <w:sz w:val="30"/>
          <w:szCs w:val="30"/>
        </w:rPr>
      </w:pPr>
    </w:p>
    <w:p w14:paraId="6AE18848" w14:textId="77777777" w:rsidR="00617064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14:paraId="6936174F" w14:textId="77777777" w:rsidR="001D05E1" w:rsidRPr="001D05E1" w:rsidRDefault="00617064" w:rsidP="001D05E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1D05E1" w:rsidRPr="001D05E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พฤติกรรมการเข้าเรียน และส่งงานตามที่ได้รับมอบหมายตรงเวลา</w:t>
      </w:r>
    </w:p>
    <w:p w14:paraId="5B2913EE" w14:textId="77777777" w:rsidR="001D05E1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1D05E1" w:rsidRPr="001D05E1">
        <w:rPr>
          <w:rFonts w:ascii="TH Niramit AS" w:eastAsia="BrowalliaNew" w:hAnsi="TH Niramit AS" w:cs="TH Niramit AS"/>
          <w:sz w:val="30"/>
          <w:szCs w:val="30"/>
          <w:cs/>
        </w:rPr>
        <w:t>ประเมินผลจากการวิเคราะห์ในการทำรายงานและการนำเสนองานที่รับมอบหมาย</w:t>
      </w:r>
    </w:p>
    <w:p w14:paraId="51EE7052" w14:textId="77777777" w:rsidR="001D05E1" w:rsidRDefault="00617064" w:rsidP="001D05E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1D05E1" w:rsidRPr="001D05E1">
        <w:rPr>
          <w:rFonts w:ascii="TH Niramit AS" w:eastAsia="BrowalliaNew" w:hAnsi="TH Niramit AS" w:cs="TH Niramit AS"/>
          <w:sz w:val="30"/>
          <w:szCs w:val="30"/>
          <w:cs/>
        </w:rPr>
        <w:t>สังเกตจากการเข้าเรียนและพฤติกรรมการมีส่วนร่วมในชั้นเรียน</w:t>
      </w:r>
    </w:p>
    <w:p w14:paraId="4357D1FB" w14:textId="77777777" w:rsidR="007F2EA7" w:rsidRPr="00A70B91" w:rsidRDefault="00617064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1D05E1" w:rsidRPr="001D05E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ประเมินจากการร่วมทำกิจกรรมทั้งในและนอกชั้น</w:t>
      </w:r>
    </w:p>
    <w:p w14:paraId="1B1F5C02" w14:textId="77777777" w:rsidR="001B5B0D" w:rsidRPr="001B5B0D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1B5B0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1D1979B1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ความรู้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755E4148" w14:textId="77777777" w:rsidR="003D341A" w:rsidRPr="003D341A" w:rsidRDefault="0069712A" w:rsidP="003D341A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 w:rsidR="00955DF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037D59" w:rsidRPr="00037D59">
        <w:rPr>
          <w:rFonts w:ascii="TH Niramit AS" w:eastAsia="BrowalliaNew" w:hAnsi="TH Niramit AS" w:cs="TH Niramit AS"/>
          <w:sz w:val="30"/>
          <w:szCs w:val="30"/>
          <w:cs/>
        </w:rPr>
        <w:t>.</w:t>
      </w:r>
      <w:r w:rsidR="00631867" w:rsidRPr="00631867">
        <w:rPr>
          <w:rFonts w:ascii="TH Niramit AS" w:eastAsia="BrowalliaNew" w:hAnsi="TH Niramit AS" w:cs="TH Niramit AS"/>
          <w:sz w:val="30"/>
          <w:szCs w:val="30"/>
          <w:cs/>
        </w:rPr>
        <w:t>มีความรู้เบื้องต้นความสำคัญบทบาทและเข้าใจเกี่ยวกับกีฬา นันทนาการ ความบันเทิงเพื่อการท่องเที่ยว</w:t>
      </w:r>
    </w:p>
    <w:p w14:paraId="3BFB5A06" w14:textId="77777777" w:rsidR="00955DF5" w:rsidRDefault="0069712A" w:rsidP="00B141EE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631867" w:rsidRPr="00631867">
        <w:rPr>
          <w:rFonts w:ascii="TH Niramit AS" w:eastAsia="BrowalliaNew" w:hAnsi="TH Niramit AS" w:cs="TH Niramit AS"/>
          <w:sz w:val="30"/>
          <w:szCs w:val="30"/>
          <w:cs/>
        </w:rPr>
        <w:t>เข้าใจถึงประเภทต่างๆของกีฬา นันทนาการ และความบันเทิง</w:t>
      </w:r>
    </w:p>
    <w:p w14:paraId="34B95D31" w14:textId="77777777" w:rsidR="00955DF5" w:rsidRDefault="0069712A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="00955DF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631867" w:rsidRPr="00631867">
        <w:rPr>
          <w:rFonts w:ascii="TH Niramit AS" w:eastAsia="BrowalliaNew" w:hAnsi="TH Niramit AS" w:cs="TH Niramit AS"/>
          <w:sz w:val="30"/>
          <w:szCs w:val="30"/>
          <w:cs/>
        </w:rPr>
        <w:t>มีทักษะในการปฏิบัติและการใช้อุปกรณ์ต่างๆในการเป็นพนักงานบริการได้เป็นอย่างดี</w:t>
      </w:r>
    </w:p>
    <w:p w14:paraId="4638DF71" w14:textId="77777777" w:rsidR="00037D59" w:rsidRDefault="00037D59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14:paraId="0EE0C633" w14:textId="77777777" w:rsidR="00A70B91" w:rsidRDefault="0069712A" w:rsidP="00B141EE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0EA38FCC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33D04A32" w14:textId="77777777" w:rsidR="00955DF5" w:rsidRDefault="00955DF5" w:rsidP="00B141EE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B141EE" w:rsidRPr="00B141EE">
        <w:rPr>
          <w:rFonts w:ascii="TH Niramit AS" w:eastAsia="BrowalliaNew" w:hAnsi="TH Niramit AS" w:cs="TH Niramit AS"/>
          <w:sz w:val="30"/>
          <w:szCs w:val="30"/>
          <w:cs/>
        </w:rPr>
        <w:t>บรรยายประกอบเอกสารการเรียนรู้โดยใช้สื่อการสอ</w:t>
      </w:r>
      <w:r w:rsidR="00DE278F">
        <w:rPr>
          <w:rFonts w:ascii="TH Niramit AS" w:eastAsia="BrowalliaNew" w:hAnsi="TH Niramit AS" w:cs="TH Niramit AS" w:hint="cs"/>
          <w:sz w:val="30"/>
          <w:szCs w:val="30"/>
          <w:cs/>
        </w:rPr>
        <w:t>น</w:t>
      </w:r>
    </w:p>
    <w:p w14:paraId="58BB3CC6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B141EE" w:rsidRPr="00B141EE">
        <w:rPr>
          <w:rFonts w:ascii="TH Niramit AS" w:eastAsia="BrowalliaNew" w:hAnsi="TH Niramit AS" w:cs="TH Niramit AS"/>
          <w:sz w:val="30"/>
          <w:szCs w:val="30"/>
          <w:cs/>
        </w:rPr>
        <w:t>มอบหมายให้จัดทำรายงาน ทั้งงานรายบุคคลและงานกลุ่ม</w:t>
      </w:r>
    </w:p>
    <w:p w14:paraId="22176541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B141EE" w:rsidRPr="00B141EE">
        <w:rPr>
          <w:rFonts w:ascii="TH Niramit AS" w:eastAsia="BrowalliaNew" w:hAnsi="TH Niramit AS" w:cs="TH Niramit AS"/>
          <w:sz w:val="30"/>
          <w:szCs w:val="30"/>
          <w:cs/>
        </w:rPr>
        <w:t>ให้นักศึกษาสัมภาษณ์สถานประกอบการแล้วมาอภิปรายร่วมกันในชั้นเรียนโดยการยกตัวอย่างประสบการณ์จริง หรือการยกตัวอย่างกรณีศึกษา</w:t>
      </w:r>
    </w:p>
    <w:p w14:paraId="7694229C" w14:textId="77777777" w:rsidR="00955DF5" w:rsidRDefault="00955DF5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>(๔</w:t>
      </w:r>
      <w:r w:rsidR="00B141EE">
        <w:rPr>
          <w:rFonts w:ascii="TH Niramit AS" w:eastAsia="BrowalliaNew" w:hAnsi="TH Niramit AS" w:cs="TH Niramit AS"/>
          <w:sz w:val="30"/>
          <w:szCs w:val="30"/>
          <w:cs/>
        </w:rPr>
        <w:t xml:space="preserve">) </w:t>
      </w:r>
      <w:r w:rsidR="00B141EE" w:rsidRPr="00B141EE">
        <w:rPr>
          <w:rFonts w:ascii="TH Niramit AS" w:eastAsia="BrowalliaNew" w:hAnsi="TH Niramit AS" w:cs="TH Niramit AS"/>
          <w:sz w:val="30"/>
          <w:szCs w:val="30"/>
          <w:cs/>
        </w:rPr>
        <w:t>ฝึกปฏิบัติงานในสถานที่จริง</w:t>
      </w:r>
    </w:p>
    <w:p w14:paraId="2C00BD20" w14:textId="77777777" w:rsidR="0094383D" w:rsidRDefault="0094383D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3364313E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25C1EF57" w14:textId="77777777" w:rsidR="0094383D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94383D" w:rsidRPr="0094383D">
        <w:rPr>
          <w:rFonts w:ascii="TH Niramit AS" w:eastAsia="BrowalliaNew" w:hAnsi="TH Niramit AS" w:cs="TH Niramit AS"/>
          <w:sz w:val="30"/>
          <w:szCs w:val="30"/>
          <w:cs/>
        </w:rPr>
        <w:t>ประเมินจากคุณภาพของรายงานที่ได้รับมอบหมายทั้งรายบุคคลและงานกลุ่ม</w:t>
      </w:r>
    </w:p>
    <w:p w14:paraId="1C07B1F4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94383D" w:rsidRPr="0094383D">
        <w:rPr>
          <w:rFonts w:ascii="TH Niramit AS" w:eastAsia="BrowalliaNew" w:hAnsi="TH Niramit AS" w:cs="TH Niramit AS"/>
          <w:sz w:val="30"/>
          <w:szCs w:val="30"/>
          <w:cs/>
        </w:rPr>
        <w:t>ประเมินจากประสิทธิภาพการนำเสนอรายงานที่ได้รับมอบหมายทั้งรายบุคคลและงานกลุ่ม</w:t>
      </w:r>
    </w:p>
    <w:p w14:paraId="6E428CD8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94383D" w:rsidRPr="0094383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ประเมินจากแบบทดสอบ ข้อสอบย่อย ข้อสอบกลางภาคและปลายภาค</w:t>
      </w:r>
    </w:p>
    <w:p w14:paraId="0A2224F2" w14:textId="77777777" w:rsidR="0094383D" w:rsidRDefault="0094383D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5AF00FBC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="001B5B0D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46988580" w14:textId="77777777" w:rsidR="00955DF5" w:rsidRDefault="00955DF5" w:rsidP="00955DF5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037D59" w:rsidRPr="00037D59">
        <w:rPr>
          <w:rFonts w:ascii="TH Niramit AS" w:eastAsia="BrowalliaNew" w:hAnsi="TH Niramit AS" w:cs="TH Niramit AS"/>
          <w:sz w:val="30"/>
          <w:szCs w:val="30"/>
          <w:cs/>
        </w:rPr>
        <w:t>มีความสามารถในการประมวล และศึกษาข้อมูลและวิเคราะห์สาเหตุของปัญหาความขัดแย้งรวมทั้งหาแนวทางการแก้ไขได้อย่างเหมาะสม</w:t>
      </w:r>
    </w:p>
    <w:p w14:paraId="6446500C" w14:textId="77777777" w:rsidR="00955DF5" w:rsidRDefault="0069712A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037D59" w:rsidRPr="00037D59">
        <w:rPr>
          <w:rFonts w:ascii="TH Niramit AS" w:eastAsia="BrowalliaNew" w:hAnsi="TH Niramit AS" w:cs="TH Niramit AS"/>
          <w:sz w:val="30"/>
          <w:szCs w:val="30"/>
          <w:cs/>
        </w:rPr>
        <w:t>ความสามารถประยุกต์ใช้ความรู้ทั้งทฤษฎีและปฏิบัติไปใช้ประโยชน์การฝึกประสบการณ์ภาคสนามและการปฏิบัติตามสถานการณ์จริงได้อย่างเหมาะสม</w:t>
      </w:r>
    </w:p>
    <w:p w14:paraId="7879C050" w14:textId="77777777" w:rsidR="00955DF5" w:rsidRDefault="0069712A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="00955DF5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4383D">
        <w:rPr>
          <w:rFonts w:ascii="TH Niramit AS" w:eastAsia="BrowalliaNew" w:hAnsi="TH Niramit AS" w:cs="TH Niramit AS"/>
          <w:sz w:val="30"/>
          <w:szCs w:val="30"/>
          <w:cs/>
        </w:rPr>
        <w:t xml:space="preserve">(๓) </w:t>
      </w:r>
      <w:r w:rsidR="00037D59" w:rsidRPr="00037D59">
        <w:rPr>
          <w:rFonts w:ascii="TH Niramit AS" w:eastAsia="BrowalliaNew" w:hAnsi="TH Niramit AS" w:cs="TH Niramit AS"/>
          <w:sz w:val="30"/>
          <w:szCs w:val="30"/>
          <w:cs/>
        </w:rPr>
        <w:t>มีความสามารถในการประยุกต์ในการใช้นวตกรรมภาคธุรกิจจากศาสตร์อื่นๆ ที่เกี่ยวข้อง เพื่อพัฒนาทักษะการทำงานให้เกิดประสิทธิผล</w:t>
      </w:r>
    </w:p>
    <w:p w14:paraId="71D3A2BD" w14:textId="77777777" w:rsidR="00955DF5" w:rsidRPr="0097531C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5F17193B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142FCDEB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94383D" w:rsidRPr="0094383D">
        <w:rPr>
          <w:rFonts w:ascii="TH Niramit AS" w:eastAsia="BrowalliaNew" w:hAnsi="TH Niramit AS" w:cs="TH Niramit AS"/>
          <w:sz w:val="30"/>
          <w:szCs w:val="30"/>
          <w:cs/>
        </w:rPr>
        <w:t>การแสดงความคิดเห็นเกี่ยวกับการยกตัวอย่างประสบการณ์จริงและสร้างกรณีศึกษาที่ได้กำหนดขึ้น</w:t>
      </w:r>
    </w:p>
    <w:p w14:paraId="08FB6FEA" w14:textId="235A6A57" w:rsidR="0094383D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94383D" w:rsidRPr="0094383D">
        <w:rPr>
          <w:rFonts w:ascii="TH Niramit AS" w:eastAsia="BrowalliaNew" w:hAnsi="TH Niramit AS" w:cs="TH Niramit AS"/>
          <w:sz w:val="30"/>
          <w:szCs w:val="30"/>
          <w:cs/>
        </w:rPr>
        <w:t>มอบหมายให้จัดทำรายงาน ทั้งงานรายบุคคลและงานกลุ่ม</w:t>
      </w:r>
    </w:p>
    <w:p w14:paraId="5EAE4E11" w14:textId="77777777" w:rsidR="00CE41E8" w:rsidRDefault="00CE41E8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310118AF" w14:textId="77777777" w:rsidR="0094383D" w:rsidRDefault="0094383D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14:paraId="121CBFA7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lastRenderedPageBreak/>
        <w:t>๓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73F1277B" w14:textId="77777777" w:rsidR="0094383D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94383D" w:rsidRPr="0094383D">
        <w:rPr>
          <w:rFonts w:ascii="TH Niramit AS" w:eastAsia="BrowalliaNew" w:hAnsi="TH Niramit AS" w:cs="TH Niramit AS"/>
          <w:sz w:val="30"/>
          <w:szCs w:val="30"/>
          <w:cs/>
        </w:rPr>
        <w:t>ประเมินจากคุณภาพของรายงานที่ได้รับมอบหมายทั้งรายบุคคลและงานกลุ่ม แบบทดสอบ ข้อสอบย่อย การสอบกลางภาค การสอบปลายภาค</w:t>
      </w:r>
    </w:p>
    <w:p w14:paraId="05849445" w14:textId="77777777" w:rsidR="00955DF5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94383D" w:rsidRPr="0094383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มินจากการแสดงความคิดเห็นเกี่ยวกับการยกตัวอย่างประสบการณ์จริงและสร้างกรณีศึกษาที่ได้กำหนดขึ้นโดยให้เห็นถึงการคิดวิเคราะห์</w:t>
      </w:r>
    </w:p>
    <w:p w14:paraId="4A38D4D6" w14:textId="77777777" w:rsidR="00875D21" w:rsidRPr="00A70B91" w:rsidRDefault="00875D2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0149F14F" w14:textId="77777777" w:rsidR="00A70B91" w:rsidRDefault="00A70B91" w:rsidP="00A70B9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0CBB15D4" w14:textId="77777777" w:rsidR="00A70B91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00412D5A" w14:textId="77777777" w:rsidR="00A70B91" w:rsidRDefault="00A70B91" w:rsidP="00A70B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7A419C" w:rsidRPr="007A419C">
        <w:rPr>
          <w:rFonts w:ascii="TH Niramit AS" w:eastAsia="BrowalliaNew" w:hAnsi="TH Niramit AS" w:cs="TH Niramit AS"/>
          <w:sz w:val="30"/>
          <w:szCs w:val="30"/>
          <w:cs/>
        </w:rPr>
        <w:t>ผู้เรียนมีความรับผิดชอบต่องานที่ได้รับมอบหมายทั้งรายบุคคลและงานกลุ่ม</w:t>
      </w:r>
    </w:p>
    <w:p w14:paraId="5F7591AC" w14:textId="77777777" w:rsidR="00A70B91" w:rsidRDefault="00A70B91" w:rsidP="007A419C">
      <w:pPr>
        <w:autoSpaceDE w:val="0"/>
        <w:autoSpaceDN w:val="0"/>
        <w:adjustRightInd w:val="0"/>
        <w:spacing w:line="360" w:lineRule="exact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A419C" w:rsidRPr="007A419C">
        <w:rPr>
          <w:rFonts w:ascii="TH Niramit AS" w:eastAsia="BrowalliaNew" w:hAnsi="TH Niramit AS" w:cs="TH Niramit AS"/>
          <w:sz w:val="30"/>
          <w:szCs w:val="30"/>
          <w:cs/>
        </w:rPr>
        <w:t>ผู้เรียนมีทักษะความสัมพันธ์กับเพื่อนร่วมชั้นเรียนและบุคคลภายนอกได้ดี โดยสามารถแสดงออกได้อย่างเหมาะสมตามกาลเทศะ</w:t>
      </w:r>
    </w:p>
    <w:p w14:paraId="3C626FFB" w14:textId="77777777" w:rsidR="00A70B91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A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276EBD5D" w14:textId="77777777" w:rsidR="00037D59" w:rsidRDefault="00037D59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14:paraId="22F5B211" w14:textId="77777777" w:rsidR="00A70B91" w:rsidRPr="0097531C" w:rsidRDefault="00A70B91" w:rsidP="007A419C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46BCEB73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58A17A3C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A419C" w:rsidRPr="007A419C">
        <w:rPr>
          <w:rFonts w:ascii="TH Niramit AS" w:eastAsia="BrowalliaNew" w:hAnsi="TH Niramit AS" w:cs="TH Niramit AS"/>
          <w:sz w:val="30"/>
          <w:szCs w:val="30"/>
          <w:cs/>
        </w:rPr>
        <w:t>มอบหมายงานที่ใช้ทักษะความสัมพันธ์ให้มีการเรียนรู้และศึกษาร่วมกันตามเนื้อหารายวิชา</w:t>
      </w:r>
    </w:p>
    <w:p w14:paraId="45DB395F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A419C" w:rsidRPr="007A419C">
        <w:rPr>
          <w:rFonts w:ascii="TH Niramit AS" w:eastAsia="BrowalliaNew" w:hAnsi="TH Niramit AS" w:cs="TH Niramit AS"/>
          <w:sz w:val="30"/>
          <w:szCs w:val="30"/>
          <w:cs/>
        </w:rPr>
        <w:t>สร้างสถานการณ์จำลอง กรณีศึกษาและการกำหนดปัญหาให้ผู้เรียนได้มีการใช้ทักษะความสัมพันธ์พร้อมสอดแทรกประสบการณ์ของอาจารย์ผู้สอน</w:t>
      </w:r>
    </w:p>
    <w:p w14:paraId="0634C8BB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7A419C" w:rsidRPr="007A419C">
        <w:rPr>
          <w:rFonts w:ascii="TH Niramit AS" w:eastAsia="BrowalliaNew" w:hAnsi="TH Niramit AS" w:cs="TH Niramit AS"/>
          <w:sz w:val="30"/>
          <w:szCs w:val="30"/>
          <w:cs/>
        </w:rPr>
        <w:t>พูดคุยกับผู้เรียนให้เห็นถึงความสำคัญและความจำเป็นในการเรียนวิชานี้</w:t>
      </w:r>
    </w:p>
    <w:p w14:paraId="320571E5" w14:textId="77777777" w:rsidR="007A419C" w:rsidRDefault="007A419C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15EF2E5E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13D28D44" w14:textId="77777777" w:rsidR="00A70B9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A419C" w:rsidRPr="007A419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ประเมินจากพฤติกรรมการเข้าชั้นเรียนในการทำงานเป็นกลุ่ม</w:t>
      </w:r>
    </w:p>
    <w:p w14:paraId="0F821743" w14:textId="77777777" w:rsidR="007A419C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A419C" w:rsidRPr="007A419C">
        <w:rPr>
          <w:rFonts w:ascii="TH Niramit AS" w:eastAsia="BrowalliaNew" w:hAnsi="TH Niramit AS" w:cs="TH Niramit AS"/>
          <w:sz w:val="30"/>
          <w:szCs w:val="30"/>
          <w:cs/>
        </w:rPr>
        <w:t>ประเมินจากการส่งงานที่ได้รับมอบหมายตรงเวลาและมีคุณภาพ</w:t>
      </w:r>
    </w:p>
    <w:p w14:paraId="0CC3299A" w14:textId="77777777" w:rsidR="007A419C" w:rsidRDefault="007A419C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361FBEA1" w14:textId="77777777" w:rsidR="007A419C" w:rsidRDefault="007A419C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7AE0FD7A" w14:textId="77777777" w:rsidR="001B5B0D" w:rsidRDefault="001B5B0D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24692D1B" w14:textId="77777777" w:rsidR="001B5B0D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71F41AFB" w14:textId="77777777" w:rsidR="001B5B0D" w:rsidRDefault="001B5B0D" w:rsidP="001B5B0D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7A419C" w:rsidRPr="007A419C">
        <w:rPr>
          <w:rFonts w:ascii="TH Niramit AS" w:eastAsia="BrowalliaNew" w:hAnsi="TH Niramit AS" w:cs="TH Niramit AS"/>
          <w:sz w:val="30"/>
          <w:szCs w:val="30"/>
          <w:cs/>
        </w:rPr>
        <w:t>สามารถสื่อสารด้านการพูด ท่าทางในการนำเสนองานอย่างมีประสิทธิภาพ</w:t>
      </w:r>
    </w:p>
    <w:p w14:paraId="3CBBF589" w14:textId="77777777" w:rsidR="001B5B0D" w:rsidRDefault="0069712A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1B5B0D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A419C" w:rsidRPr="007A419C">
        <w:rPr>
          <w:rFonts w:ascii="TH Niramit AS" w:eastAsia="BrowalliaNew" w:hAnsi="TH Niramit AS" w:cs="TH Niramit AS"/>
          <w:sz w:val="30"/>
          <w:szCs w:val="30"/>
          <w:cs/>
        </w:rPr>
        <w:t>สามารถสื่อสารด้านการเขียนได้อย่างมีประสิทธิภาพและถูกต้องเหมาะสม</w:t>
      </w:r>
    </w:p>
    <w:p w14:paraId="11C76768" w14:textId="77777777" w:rsidR="007A419C" w:rsidRDefault="0069712A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17064">
        <w:rPr>
          <w:rFonts w:ascii="TH Niramit AS" w:hAnsi="TH Niramit AS" w:cs="TH Niramit AS"/>
          <w:sz w:val="26"/>
          <w:szCs w:val="26"/>
        </w:rPr>
        <w:sym w:font="Wingdings 2" w:char="F098"/>
      </w:r>
      <w:r w:rsidR="001B5B0D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1B5B0D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7A419C" w:rsidRPr="007A419C">
        <w:rPr>
          <w:rFonts w:ascii="TH Niramit AS" w:eastAsia="BrowalliaNew" w:hAnsi="TH Niramit AS" w:cs="TH Niramit AS"/>
          <w:sz w:val="30"/>
          <w:szCs w:val="30"/>
          <w:cs/>
        </w:rPr>
        <w:t>สามารถใช้เทคโนโลยีสารสนเทศในการสื่อสารและนำเสนอได้อย่างถูกต้องและมีประสิทธิภาพ</w:t>
      </w:r>
    </w:p>
    <w:p w14:paraId="29D6C412" w14:textId="77777777" w:rsidR="001B5B0D" w:rsidRPr="0097531C" w:rsidRDefault="001B5B0D" w:rsidP="007A419C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2F2C9E5D" w14:textId="77777777" w:rsidR="001B5B0D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5DC4159F" w14:textId="77777777" w:rsidR="007A419C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A419C" w:rsidRPr="007A419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มอบหมายงานโดยผู้เรียนสามารถศึกษาค้นคว้าข้อมูลโดยใช้สื่อเทคโนโลยีสารสนเทศได้อย่างถูกต้องเหมาะสมและระมัดระวัง</w:t>
      </w:r>
    </w:p>
    <w:p w14:paraId="467E6BAC" w14:textId="77777777" w:rsidR="001B5B0D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A419C" w:rsidRPr="007A419C">
        <w:rPr>
          <w:rFonts w:ascii="TH Niramit AS" w:eastAsia="BrowalliaNew" w:hAnsi="TH Niramit AS" w:cs="TH Niramit AS"/>
          <w:sz w:val="30"/>
          <w:szCs w:val="30"/>
          <w:cs/>
        </w:rPr>
        <w:t>มอบหมายงานให้มีทั้งการจัดทำรูปเล่มและการนำเสนอโดยการใช้สื่อแบบผสม</w:t>
      </w:r>
    </w:p>
    <w:p w14:paraId="7AF5896F" w14:textId="77777777" w:rsidR="000927AF" w:rsidRDefault="000927AF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38A6735E" w14:textId="77777777" w:rsidR="000927AF" w:rsidRDefault="000927AF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64A4A35B" w14:textId="77777777" w:rsidR="007A419C" w:rsidRDefault="007A419C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14:paraId="1B1BBB78" w14:textId="77777777" w:rsidR="001B5B0D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lastRenderedPageBreak/>
        <w:t>๕</w:t>
      </w:r>
      <w:r w:rsidR="001B5B0D" w:rsidRPr="006518D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11F3A32B" w14:textId="77777777" w:rsidR="007A419C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A419C" w:rsidRPr="007A419C">
        <w:rPr>
          <w:rFonts w:ascii="TH Niramit AS" w:eastAsia="BrowalliaNew" w:hAnsi="TH Niramit AS" w:cs="TH Niramit AS"/>
          <w:sz w:val="30"/>
          <w:szCs w:val="30"/>
          <w:cs/>
        </w:rPr>
        <w:t>ประเมินจากรายงานที่ได้รับมอบหมายที่มีการเลือกสรร จัดเรียงข้อมูลที่ผู้เรียนได้ศึกษาค้นคว้ามาได้อย่างมีคุณภาพ</w:t>
      </w:r>
    </w:p>
    <w:p w14:paraId="4AC7616B" w14:textId="77777777" w:rsidR="001B5B0D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7A419C" w:rsidRPr="007A419C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ประเมินจากการใช้สื่อเทคโนโลยีสารสนเทศในการนำเสนองานที่ได้รับมอบหมายได้อย่างสร้างสรรค์ ถูกต้องและมีประสิทธิภาพ</w:t>
      </w:r>
    </w:p>
    <w:p w14:paraId="5DF11392" w14:textId="77777777" w:rsidR="00A70B91" w:rsidRPr="00A70B91" w:rsidRDefault="00A70B91" w:rsidP="005D2356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</w:p>
    <w:p w14:paraId="0488AFBE" w14:textId="77777777" w:rsidR="00C742F1" w:rsidRDefault="00C742F1" w:rsidP="00C742F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๖. ด้านอื่นๆ</w:t>
      </w:r>
    </w:p>
    <w:p w14:paraId="0ACACE7D" w14:textId="77777777" w:rsidR="00C742F1" w:rsidRPr="00C742F1" w:rsidRDefault="008C65AA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ไม่มี</w:t>
      </w:r>
    </w:p>
    <w:p w14:paraId="2160494F" w14:textId="77777777" w:rsidR="00A70B91" w:rsidRPr="00767756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767756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14:paraId="05E92283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สัญลักษณ์</w:t>
      </w:r>
      <w:r w:rsidR="00824551">
        <w:rPr>
          <w:rFonts w:ascii="TH Niramit AS" w:hAnsi="TH Niramit AS" w:cs="TH Niramit AS"/>
          <w:sz w:val="28"/>
        </w:rPr>
        <w:sym w:font="Wingdings 2" w:char="F098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14:paraId="5BDDA1A7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14:paraId="608F67FF" w14:textId="77777777"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เว้นว่าง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ไม่ได้รับผิดชอบ</w:t>
      </w:r>
    </w:p>
    <w:p w14:paraId="789583CA" w14:textId="77777777" w:rsidR="00C742F1" w:rsidRPr="00767756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 w:hint="cs"/>
          <w:sz w:val="28"/>
          <w:cs/>
        </w:rPr>
        <w:t>ซึ่ง</w:t>
      </w:r>
      <w:r w:rsidRPr="00767756">
        <w:rPr>
          <w:rFonts w:ascii="TH Niramit AS" w:hAnsi="TH Niramit AS" w:cs="TH Niramit AS"/>
          <w:sz w:val="28"/>
          <w:cs/>
        </w:rPr>
        <w:t>จะ</w:t>
      </w:r>
      <w:r w:rsidR="00037D59" w:rsidRPr="00767756">
        <w:rPr>
          <w:rFonts w:ascii="TH Niramit AS" w:hAnsi="TH Niramit AS" w:cs="TH Niramit AS" w:hint="cs"/>
          <w:sz w:val="28"/>
          <w:cs/>
        </w:rPr>
        <w:t>ปรากฏ</w:t>
      </w:r>
      <w:r w:rsidRPr="00767756">
        <w:rPr>
          <w:rFonts w:ascii="TH Niramit AS" w:hAnsi="TH Niramit AS" w:cs="TH Niramit AS"/>
          <w:sz w:val="28"/>
          <w:cs/>
        </w:rPr>
        <w:t>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67756">
        <w:rPr>
          <w:rFonts w:ascii="TH Niramit AS" w:hAnsi="TH Niramit AS" w:cs="TH Niramit AS"/>
          <w:sz w:val="28"/>
        </w:rPr>
        <w:t>Curriculum Mapping</w:t>
      </w:r>
      <w:r w:rsidRPr="00767756">
        <w:rPr>
          <w:rFonts w:ascii="TH Niramit AS" w:hAnsi="TH Niramit AS" w:cs="TH Niramit AS"/>
          <w:sz w:val="28"/>
          <w:cs/>
        </w:rPr>
        <w:t>)</w:t>
      </w:r>
    </w:p>
    <w:p w14:paraId="1AEDDAA4" w14:textId="77777777" w:rsidR="00A70B91" w:rsidRPr="00C742F1" w:rsidRDefault="00A70B9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31E97B9A" w14:textId="77777777" w:rsidR="00A70B91" w:rsidRDefault="00A70B9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65379B5C" w14:textId="77777777" w:rsidR="00A70B91" w:rsidRDefault="00A70B91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14FFF27" w14:textId="77777777" w:rsidR="00334CE5" w:rsidRDefault="00334CE5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14FC2FC5" w14:textId="77777777" w:rsidR="00334CE5" w:rsidRDefault="00334CE5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9C15FAD" w14:textId="77777777" w:rsidR="00334CE5" w:rsidRDefault="00334CE5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A8031C8" w14:textId="59624650" w:rsidR="00334CE5" w:rsidRDefault="00334CE5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A304F2B" w14:textId="53A6421D" w:rsidR="00CE41E8" w:rsidRDefault="00CE41E8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C4335F7" w14:textId="572319D2" w:rsidR="00CE41E8" w:rsidRDefault="00CE41E8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8A284A6" w14:textId="6D790769" w:rsidR="00CE41E8" w:rsidRDefault="00CE41E8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571E34D7" w14:textId="294A693E" w:rsidR="00CE41E8" w:rsidRDefault="00CE41E8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6B434FC" w14:textId="7C3629F3" w:rsidR="00CE41E8" w:rsidRDefault="00CE41E8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44F436E7" w14:textId="440F2FCD" w:rsidR="00CE41E8" w:rsidRDefault="00CE41E8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15A99DBF" w14:textId="77777777" w:rsidR="00CE41E8" w:rsidRDefault="00CE41E8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302BFDE" w14:textId="77777777" w:rsidR="00334CE5" w:rsidRDefault="00334CE5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3B876504" w14:textId="77777777" w:rsidR="00334CE5" w:rsidRDefault="00334CE5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543B1B3A" w14:textId="77777777" w:rsidR="00254A85" w:rsidRDefault="00254A85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A905290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๕แผนการสอนและการประเมินผล</w:t>
      </w:r>
    </w:p>
    <w:p w14:paraId="0DBC5DFE" w14:textId="77777777" w:rsidR="00515F42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แผนการสอน</w:t>
      </w:r>
    </w:p>
    <w:tbl>
      <w:tblPr>
        <w:tblW w:w="10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201"/>
        <w:gridCol w:w="1355"/>
        <w:gridCol w:w="3364"/>
        <w:gridCol w:w="1513"/>
      </w:tblGrid>
      <w:tr w:rsidR="00631867" w:rsidRPr="00631867" w14:paraId="7D06420D" w14:textId="77777777" w:rsidTr="008848C9">
        <w:trPr>
          <w:tblHeader/>
        </w:trPr>
        <w:tc>
          <w:tcPr>
            <w:tcW w:w="1080" w:type="dxa"/>
          </w:tcPr>
          <w:p w14:paraId="0E6EA089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3201" w:type="dxa"/>
          </w:tcPr>
          <w:p w14:paraId="45115148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355" w:type="dxa"/>
          </w:tcPr>
          <w:p w14:paraId="446802C2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จำนวนชั่วโมง</w:t>
            </w:r>
          </w:p>
        </w:tc>
        <w:tc>
          <w:tcPr>
            <w:tcW w:w="3364" w:type="dxa"/>
          </w:tcPr>
          <w:p w14:paraId="653EB0E1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 การสอน  สื่อที่ใช้ (ถ้ามี)</w:t>
            </w:r>
          </w:p>
        </w:tc>
        <w:tc>
          <w:tcPr>
            <w:tcW w:w="1513" w:type="dxa"/>
          </w:tcPr>
          <w:p w14:paraId="311490DD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631867" w:rsidRPr="00631867" w14:paraId="6A2BFC35" w14:textId="77777777" w:rsidTr="008848C9">
        <w:tc>
          <w:tcPr>
            <w:tcW w:w="1080" w:type="dxa"/>
          </w:tcPr>
          <w:p w14:paraId="7420EFC5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3201" w:type="dxa"/>
          </w:tcPr>
          <w:p w14:paraId="2E9B4CEE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1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หลักการและแนวความคิด</w:t>
            </w:r>
          </w:p>
          <w:p w14:paraId="16E323C0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2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คำอธิบายรายวิชา</w:t>
            </w:r>
          </w:p>
          <w:p w14:paraId="22DF35B3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3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ผลลัพธ์การเรียนรู้</w:t>
            </w:r>
          </w:p>
          <w:p w14:paraId="681BC94D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4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การมอบหมายงานและการส่งงานตามกำหนอดระยะเวลา</w:t>
            </w:r>
          </w:p>
          <w:p w14:paraId="0D066E6F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5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การศึกษาดูงานนอกสถานที่</w:t>
            </w:r>
          </w:p>
          <w:p w14:paraId="4AC75B89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6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ขอบข่ายเนื้อหาบทเรียนทั้งหมดในรายวิชานี้</w:t>
            </w:r>
          </w:p>
        </w:tc>
        <w:tc>
          <w:tcPr>
            <w:tcW w:w="1355" w:type="dxa"/>
          </w:tcPr>
          <w:p w14:paraId="5D0F6DFC" w14:textId="77777777" w:rsidR="00631867" w:rsidRPr="00631867" w:rsidRDefault="0052715F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364" w:type="dxa"/>
          </w:tcPr>
          <w:p w14:paraId="33FB46DF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1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อธิบาย แนวคิดและคำอธิบายรายวิชา</w:t>
            </w:r>
          </w:p>
          <w:p w14:paraId="49DAA92F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2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อธิบายวิธีการเรียนรู้และแนะนำแหล่งค้นคว้าและสืบค้นข้อมูล</w:t>
            </w:r>
          </w:p>
          <w:p w14:paraId="6499578C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3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ชี้แจงวิธีการประเมินผลการเรียน</w:t>
            </w:r>
          </w:p>
          <w:p w14:paraId="69C09024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4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ชี้แจงการเรียนรู้และศึกษานอกสถานที่</w:t>
            </w:r>
          </w:p>
          <w:p w14:paraId="1B669FB4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ชี้แจงและแนะนำเนื้อหาในบทเรียนทั้งหมดในรายวิชานี้</w:t>
            </w:r>
          </w:p>
        </w:tc>
        <w:tc>
          <w:tcPr>
            <w:tcW w:w="1513" w:type="dxa"/>
          </w:tcPr>
          <w:p w14:paraId="6BC45B17" w14:textId="77777777" w:rsidR="00CE41E8" w:rsidRPr="00CE41E8" w:rsidRDefault="00CE41E8" w:rsidP="00CE41E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E41E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อาจารย์</w:t>
            </w:r>
            <w:r w:rsidRPr="00CE41E8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ดร.</w:t>
            </w:r>
          </w:p>
          <w:p w14:paraId="66E77844" w14:textId="07B8F868" w:rsidR="00CE41E8" w:rsidRPr="00CE41E8" w:rsidRDefault="00D67236" w:rsidP="00CE41E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 w:hint="cs"/>
                <w:sz w:val="30"/>
                <w:szCs w:val="30"/>
              </w:rPr>
            </w:pPr>
            <w:r w:rsidRPr="00D67236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ศุภศักดิ์ เงาประเสริฐวงศ์</w:t>
            </w:r>
          </w:p>
          <w:p w14:paraId="58FDACBB" w14:textId="77777777" w:rsidR="00CE41E8" w:rsidRPr="00CE41E8" w:rsidRDefault="00CE41E8" w:rsidP="00CE41E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E41E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เรียนออนไลน์</w:t>
            </w:r>
          </w:p>
          <w:p w14:paraId="314CCB9C" w14:textId="16D86E95" w:rsidR="00D72BF0" w:rsidRPr="00631867" w:rsidRDefault="00CE41E8" w:rsidP="00CE41E8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CE41E8">
              <w:rPr>
                <w:rFonts w:ascii="TH Niramit AS" w:eastAsia="BrowalliaNew" w:hAnsi="TH Niramit AS" w:cs="TH Niramit AS"/>
                <w:sz w:val="30"/>
                <w:szCs w:val="30"/>
              </w:rPr>
              <w:t>On site and on  demand</w:t>
            </w:r>
          </w:p>
        </w:tc>
      </w:tr>
      <w:tr w:rsidR="00631867" w:rsidRPr="00631867" w14:paraId="765FC0C8" w14:textId="77777777" w:rsidTr="008848C9">
        <w:tc>
          <w:tcPr>
            <w:tcW w:w="1080" w:type="dxa"/>
          </w:tcPr>
          <w:p w14:paraId="3477639B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3201" w:type="dxa"/>
          </w:tcPr>
          <w:p w14:paraId="63350FCB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นวตกรรมและการจัดการกีฬาและการบันเทิง</w:t>
            </w:r>
          </w:p>
        </w:tc>
        <w:tc>
          <w:tcPr>
            <w:tcW w:w="1355" w:type="dxa"/>
          </w:tcPr>
          <w:p w14:paraId="05ABBA76" w14:textId="77777777" w:rsidR="00631867" w:rsidRPr="00631867" w:rsidRDefault="0052715F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52715F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364" w:type="dxa"/>
          </w:tcPr>
          <w:p w14:paraId="281D00EF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1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ผู้เรียนฟังบรรยายเนื้อหาควบคู่กับเอกสารประกอบการสอน</w:t>
            </w:r>
          </w:p>
          <w:p w14:paraId="7BB98FE9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2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ผู้เรียนร่วมอภิปรายและแบ่งปันความคิดร่วมกันภายในชั้นเรียน</w:t>
            </w:r>
          </w:p>
          <w:p w14:paraId="18D2DB9A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3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ผู้เรียนร่วมกันวิเคราะห์ร่วมกันจากเนื้อหาในรายวิชา</w:t>
            </w:r>
          </w:p>
          <w:p w14:paraId="6C3F6375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4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ผู้เรียนสามารถสืบคนข้อมูลเพิ่มเติมจากในบทเรียนได้จากทาง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internet and website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ต่างๆ</w:t>
            </w:r>
          </w:p>
          <w:p w14:paraId="56D76867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5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ผู้เรียนทำแบบทดสอบทบทวนเนื้อหา</w:t>
            </w:r>
          </w:p>
        </w:tc>
        <w:tc>
          <w:tcPr>
            <w:tcW w:w="1513" w:type="dxa"/>
          </w:tcPr>
          <w:p w14:paraId="20CD1CA6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อาจารย์</w:t>
            </w: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ดร.</w:t>
            </w:r>
          </w:p>
          <w:p w14:paraId="77D0CEFD" w14:textId="17C5EBFA" w:rsidR="00631867" w:rsidRDefault="00D67236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 w:hint="cs"/>
                <w:sz w:val="30"/>
                <w:szCs w:val="30"/>
              </w:rPr>
            </w:pPr>
            <w:r w:rsidRPr="00D67236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ศุภศักดิ์ เงาประเสริฐวงศ์</w:t>
            </w:r>
          </w:p>
          <w:p w14:paraId="646BD302" w14:textId="77777777" w:rsidR="00D72BF0" w:rsidRDefault="00D72BF0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D72BF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เรียนออนไลน์</w:t>
            </w:r>
          </w:p>
          <w:p w14:paraId="20A1B314" w14:textId="21F2F862" w:rsidR="00CE41E8" w:rsidRPr="00631867" w:rsidRDefault="00CE41E8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CE41E8">
              <w:rPr>
                <w:rFonts w:ascii="TH Niramit AS" w:eastAsia="BrowalliaNew" w:hAnsi="TH Niramit AS" w:cs="TH Niramit AS"/>
                <w:sz w:val="30"/>
                <w:szCs w:val="30"/>
              </w:rPr>
              <w:t>On site and on  demand</w:t>
            </w:r>
          </w:p>
        </w:tc>
      </w:tr>
      <w:tr w:rsidR="00631867" w:rsidRPr="00631867" w14:paraId="298E75F1" w14:textId="77777777" w:rsidTr="008848C9">
        <w:tc>
          <w:tcPr>
            <w:tcW w:w="1080" w:type="dxa"/>
          </w:tcPr>
          <w:p w14:paraId="5273B38A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3</w:t>
            </w: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-4</w:t>
            </w:r>
          </w:p>
        </w:tc>
        <w:tc>
          <w:tcPr>
            <w:tcW w:w="3201" w:type="dxa"/>
          </w:tcPr>
          <w:p w14:paraId="3BBB8AC7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1. อุตสาหกรรมกีฬาและการบันเทิง</w:t>
            </w:r>
          </w:p>
          <w:p w14:paraId="24C7BF60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2. คุณลักษณะเฉพาะของธุรกิจกีฬาและการบันเทิง</w:t>
            </w:r>
          </w:p>
        </w:tc>
        <w:tc>
          <w:tcPr>
            <w:tcW w:w="1355" w:type="dxa"/>
          </w:tcPr>
          <w:p w14:paraId="1E057981" w14:textId="77777777" w:rsidR="00631867" w:rsidRPr="00631867" w:rsidRDefault="0052715F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52715F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364" w:type="dxa"/>
          </w:tcPr>
          <w:p w14:paraId="5313031C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1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ผู้เรียนฟังบรรยายเนื้อหาควบคู่กับเอกสารประกอบการสอน</w:t>
            </w:r>
          </w:p>
          <w:p w14:paraId="1B6B1A52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2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ผู้เรียนร่วมอภิปรายและแบ่งปันความคิดร่วมกันภายในชั้นเรียน</w:t>
            </w:r>
          </w:p>
          <w:p w14:paraId="76DD8AC3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3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ผู้เรียนร่วมกันท่องคำศัพท์ในงานโรงแรม</w:t>
            </w:r>
          </w:p>
          <w:p w14:paraId="2C2145EA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4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ผู้เรียนสามารถสืบคนข้อมูลเพิ่มเติมจากในบทเรียนได้จากทาง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internet and website</w:t>
            </w:r>
          </w:p>
          <w:p w14:paraId="1383EB37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lastRenderedPageBreak/>
              <w:t>5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ผู้เรียนร่วมกันวิเคราะห์ร่วมกันจากเนื้อหาในรายวิชา</w:t>
            </w:r>
          </w:p>
          <w:p w14:paraId="46E36237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>6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.ผู้เรียนทำแบบทดสอบทบทวนเนื้อหา</w:t>
            </w:r>
          </w:p>
        </w:tc>
        <w:tc>
          <w:tcPr>
            <w:tcW w:w="1513" w:type="dxa"/>
          </w:tcPr>
          <w:p w14:paraId="1C3BAB87" w14:textId="483C764D" w:rsid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lastRenderedPageBreak/>
              <w:t>อาจารย์</w:t>
            </w: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 xml:space="preserve"> ดร.</w:t>
            </w:r>
            <w:r w:rsidR="00D67236" w:rsidRPr="00D67236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ศุภศักดิ์ เงาประเสริฐวงศ์</w:t>
            </w:r>
          </w:p>
          <w:p w14:paraId="535AF627" w14:textId="77777777" w:rsidR="00D72BF0" w:rsidRDefault="00D72BF0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D72BF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เรียนออนไลน์</w:t>
            </w:r>
          </w:p>
          <w:p w14:paraId="383021D3" w14:textId="20EDAE41" w:rsidR="00CE41E8" w:rsidRPr="00631867" w:rsidRDefault="00CE41E8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CE41E8">
              <w:rPr>
                <w:rFonts w:ascii="TH Niramit AS" w:eastAsia="BrowalliaNew" w:hAnsi="TH Niramit AS" w:cs="TH Niramit AS"/>
                <w:sz w:val="30"/>
                <w:szCs w:val="30"/>
              </w:rPr>
              <w:t>On site and on  demand</w:t>
            </w:r>
          </w:p>
        </w:tc>
      </w:tr>
      <w:tr w:rsidR="00631867" w:rsidRPr="00631867" w14:paraId="49B174E6" w14:textId="77777777" w:rsidTr="008848C9">
        <w:tc>
          <w:tcPr>
            <w:tcW w:w="1080" w:type="dxa"/>
          </w:tcPr>
          <w:p w14:paraId="594F73AB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5</w:t>
            </w:r>
          </w:p>
        </w:tc>
        <w:tc>
          <w:tcPr>
            <w:tcW w:w="3201" w:type="dxa"/>
          </w:tcPr>
          <w:p w14:paraId="58154E25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คุณลักษณะของผู้นำของผู้บริหารกีฬาและการบันเทิง</w:t>
            </w:r>
          </w:p>
        </w:tc>
        <w:tc>
          <w:tcPr>
            <w:tcW w:w="1355" w:type="dxa"/>
          </w:tcPr>
          <w:p w14:paraId="4463D847" w14:textId="77777777" w:rsidR="00631867" w:rsidRPr="00631867" w:rsidRDefault="0052715F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52715F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364" w:type="dxa"/>
          </w:tcPr>
          <w:p w14:paraId="456CF8C7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1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ผู้เรียนฟังบรรยายเนื้อหาควบคู่กับเอกสาร</w:t>
            </w:r>
          </w:p>
          <w:p w14:paraId="0090D419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2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ผู้เรียนร่วมอภิปรายและแบ่งปันความคิดร่วมกันภายในชั้นเรียน</w:t>
            </w:r>
          </w:p>
          <w:p w14:paraId="4F25627A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.ผู้เรียนสามารถสืบคนข้อมูลเพิ่มเติมจากในบทเรียนได้จากทาง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internet and website</w:t>
            </w:r>
          </w:p>
          <w:p w14:paraId="683FC048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>4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.ผู้เรียนร่วมกันวิเคราะห์ร่วมกันจากเนื้อหาในรายวิชา</w:t>
            </w:r>
          </w:p>
          <w:p w14:paraId="70C066EA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>5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.ผู้เรียนทำแบบทดสอบทบทวนเนื้อหา</w:t>
            </w:r>
          </w:p>
        </w:tc>
        <w:tc>
          <w:tcPr>
            <w:tcW w:w="1513" w:type="dxa"/>
          </w:tcPr>
          <w:p w14:paraId="3D78FFF8" w14:textId="21271222" w:rsid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อาจารย์</w:t>
            </w: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ดร.</w:t>
            </w:r>
            <w:r w:rsidR="00D67236" w:rsidRPr="00D67236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ศุภศักดิ์ เงาประเสริฐวงศ์</w:t>
            </w:r>
            <w:r w:rsidR="00D72BF0" w:rsidRPr="00D72BF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เรียนออนไลน์</w:t>
            </w:r>
          </w:p>
          <w:p w14:paraId="20391A44" w14:textId="71C17CBD" w:rsidR="00CE41E8" w:rsidRPr="00631867" w:rsidRDefault="00CE41E8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CE41E8">
              <w:rPr>
                <w:rFonts w:ascii="TH Niramit AS" w:eastAsia="BrowalliaNew" w:hAnsi="TH Niramit AS" w:cs="TH Niramit AS"/>
                <w:sz w:val="30"/>
                <w:szCs w:val="30"/>
              </w:rPr>
              <w:t>On site and on  demand</w:t>
            </w:r>
          </w:p>
        </w:tc>
      </w:tr>
      <w:tr w:rsidR="00631867" w:rsidRPr="00631867" w14:paraId="723BC50C" w14:textId="77777777" w:rsidTr="008848C9">
        <w:trPr>
          <w:trHeight w:val="1202"/>
        </w:trPr>
        <w:tc>
          <w:tcPr>
            <w:tcW w:w="1080" w:type="dxa"/>
          </w:tcPr>
          <w:p w14:paraId="37DE7F5C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6</w:t>
            </w:r>
          </w:p>
        </w:tc>
        <w:tc>
          <w:tcPr>
            <w:tcW w:w="3201" w:type="dxa"/>
          </w:tcPr>
          <w:p w14:paraId="6DC8C429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1.จำแนกประเภทขององค์กรกีฬา</w:t>
            </w:r>
          </w:p>
          <w:p w14:paraId="4A1A4DA2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2.องค์กรกีฬาและอาสาสมัคร</w:t>
            </w:r>
          </w:p>
        </w:tc>
        <w:tc>
          <w:tcPr>
            <w:tcW w:w="1355" w:type="dxa"/>
          </w:tcPr>
          <w:p w14:paraId="6E2119B0" w14:textId="77777777" w:rsidR="00631867" w:rsidRPr="00631867" w:rsidRDefault="0052715F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52715F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364" w:type="dxa"/>
          </w:tcPr>
          <w:p w14:paraId="06E36CFA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1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ผู้เรียนฟังบรรยายเนื้อหาควบคู่กับเอกสาร</w:t>
            </w:r>
          </w:p>
          <w:p w14:paraId="5DD865FF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2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ผู้เรียนร่วมอภิปรายและแบ่งปันความคิดร่วมกันภายในชั้นเรียน</w:t>
            </w:r>
          </w:p>
          <w:p w14:paraId="51CDC3CC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.ผู้เรียนสามารถสืบคนข้อมูลเพิ่มเติมจากในบทเรียนได้จากทาง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internet and website</w:t>
            </w:r>
          </w:p>
          <w:p w14:paraId="5DDD52FB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>4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.ผู้เรียนร่วมกันวิเคราะห์ร่วมกันจากเนื้อหาในรายวิชา</w:t>
            </w:r>
          </w:p>
          <w:p w14:paraId="0EC55A47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>5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.ผู้เรียนทำแบบทดสอบทบทวนเนื้อหา</w:t>
            </w:r>
          </w:p>
        </w:tc>
        <w:tc>
          <w:tcPr>
            <w:tcW w:w="1513" w:type="dxa"/>
          </w:tcPr>
          <w:p w14:paraId="327FBD73" w14:textId="4512C02C" w:rsidR="00D72BF0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อาจารย์</w:t>
            </w: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ดร.</w:t>
            </w:r>
            <w:r w:rsidR="00D67236" w:rsidRPr="00D67236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ศุภศักดิ์ เงาประเสริฐวงศ์</w:t>
            </w:r>
            <w:r w:rsidR="00D72BF0" w:rsidRPr="00D72BF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เรียนออนไลน์</w:t>
            </w:r>
          </w:p>
          <w:p w14:paraId="5BE16DBD" w14:textId="7A4D1A2D" w:rsidR="00CE41E8" w:rsidRPr="00631867" w:rsidRDefault="00CE41E8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CE41E8">
              <w:rPr>
                <w:rFonts w:ascii="TH Niramit AS" w:eastAsia="BrowalliaNew" w:hAnsi="TH Niramit AS" w:cs="TH Niramit AS"/>
                <w:sz w:val="30"/>
                <w:szCs w:val="30"/>
              </w:rPr>
              <w:t>On site and on  demand</w:t>
            </w:r>
          </w:p>
        </w:tc>
      </w:tr>
      <w:tr w:rsidR="00631867" w:rsidRPr="00631867" w14:paraId="4700788F" w14:textId="77777777" w:rsidTr="008848C9">
        <w:tc>
          <w:tcPr>
            <w:tcW w:w="1080" w:type="dxa"/>
          </w:tcPr>
          <w:p w14:paraId="7A0351F2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3201" w:type="dxa"/>
          </w:tcPr>
          <w:p w14:paraId="6C6BA307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ขอบข่ายของการจัดการกีฬาและบันเทิง</w:t>
            </w:r>
          </w:p>
        </w:tc>
        <w:tc>
          <w:tcPr>
            <w:tcW w:w="1355" w:type="dxa"/>
          </w:tcPr>
          <w:p w14:paraId="785A35F5" w14:textId="77777777" w:rsidR="00631867" w:rsidRPr="00631867" w:rsidRDefault="0052715F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52715F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364" w:type="dxa"/>
          </w:tcPr>
          <w:p w14:paraId="37D4DFEE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1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ผู้เรียนฟังบรรยายเนื้อหาควบคู่กับเอกสาร</w:t>
            </w:r>
          </w:p>
          <w:p w14:paraId="7C9F84E6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2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ผู้เรียนร่วมอภิปรายและแบ่งปันความคิดร่วมกันภายในชั้นเรียน</w:t>
            </w:r>
          </w:p>
          <w:p w14:paraId="0EBA6AC9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3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.ผู้เรียนสามารถสืบคนข้อมูลเพิ่มเติมจากในบทเรียนได้จากทาง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internet and website</w:t>
            </w:r>
          </w:p>
          <w:p w14:paraId="209F64FB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>4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.ผู้เรียนร่วมกันวิเคราะห์ร่วมกันจากเนื้อหาในรายวิชา</w:t>
            </w:r>
          </w:p>
          <w:p w14:paraId="1DF1C15C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>5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.ผู้เรียนทำแบบทดสอบทบทวนเนื้อหา</w:t>
            </w:r>
          </w:p>
        </w:tc>
        <w:tc>
          <w:tcPr>
            <w:tcW w:w="1513" w:type="dxa"/>
          </w:tcPr>
          <w:p w14:paraId="62722D3C" w14:textId="691B0E76" w:rsidR="00D72BF0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lastRenderedPageBreak/>
              <w:t>อาจารย์</w:t>
            </w: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ดร.</w:t>
            </w:r>
            <w:r w:rsidR="00D67236" w:rsidRPr="00D67236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ศุภศักดิ์ เงาประเสริฐวงศ์</w:t>
            </w:r>
            <w:r w:rsidR="00D72BF0" w:rsidRPr="00D72BF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เรียนออนไลน์</w:t>
            </w:r>
          </w:p>
          <w:p w14:paraId="618F06B0" w14:textId="78F75D9E" w:rsidR="00CE41E8" w:rsidRPr="00631867" w:rsidRDefault="00CE41E8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CE41E8"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On site and on  demand</w:t>
            </w:r>
          </w:p>
        </w:tc>
      </w:tr>
      <w:tr w:rsidR="00631867" w:rsidRPr="00631867" w14:paraId="23064D7B" w14:textId="77777777" w:rsidTr="008848C9">
        <w:tc>
          <w:tcPr>
            <w:tcW w:w="1080" w:type="dxa"/>
          </w:tcPr>
          <w:p w14:paraId="781DF1FE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8</w:t>
            </w:r>
          </w:p>
        </w:tc>
        <w:tc>
          <w:tcPr>
            <w:tcW w:w="3201" w:type="dxa"/>
          </w:tcPr>
          <w:p w14:paraId="2FD99AA1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สอบกลางภาค</w:t>
            </w:r>
          </w:p>
        </w:tc>
        <w:tc>
          <w:tcPr>
            <w:tcW w:w="1355" w:type="dxa"/>
          </w:tcPr>
          <w:p w14:paraId="4A0DE7FB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3364" w:type="dxa"/>
          </w:tcPr>
          <w:p w14:paraId="12896BB1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</w:pPr>
          </w:p>
        </w:tc>
        <w:tc>
          <w:tcPr>
            <w:tcW w:w="1513" w:type="dxa"/>
          </w:tcPr>
          <w:p w14:paraId="3CF5212B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</w:p>
        </w:tc>
      </w:tr>
      <w:tr w:rsidR="00631867" w:rsidRPr="00631867" w14:paraId="1B41276B" w14:textId="77777777" w:rsidTr="008848C9">
        <w:tc>
          <w:tcPr>
            <w:tcW w:w="1080" w:type="dxa"/>
          </w:tcPr>
          <w:p w14:paraId="43D73FE0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9-11</w:t>
            </w:r>
          </w:p>
        </w:tc>
        <w:tc>
          <w:tcPr>
            <w:tcW w:w="3201" w:type="dxa"/>
          </w:tcPr>
          <w:p w14:paraId="33BA4633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1.การตลาดกีฬาและการบันเทิง</w:t>
            </w:r>
          </w:p>
          <w:p w14:paraId="0C23D37E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2.การติดต่อสื่อสารในตลาดการกีฬาและการบันเทิง</w:t>
            </w:r>
          </w:p>
        </w:tc>
        <w:tc>
          <w:tcPr>
            <w:tcW w:w="1355" w:type="dxa"/>
          </w:tcPr>
          <w:p w14:paraId="55754EC1" w14:textId="77777777" w:rsidR="00631867" w:rsidRPr="00631867" w:rsidRDefault="0052715F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52715F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364" w:type="dxa"/>
          </w:tcPr>
          <w:p w14:paraId="105B34FB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1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ผู้เรียนฟังบรรยายเนื้อหาควบคู่กับเอกสาร</w:t>
            </w:r>
          </w:p>
          <w:p w14:paraId="160C461F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2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ผู้เรียนร่วมอภิปรายและแบ่งปันความคิดร่วมกันภายในชั้นเรียน</w:t>
            </w:r>
          </w:p>
          <w:p w14:paraId="6FEACAEE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.ผู้เรียนสามารถสืบคนข้อมูลเพิ่มเติมจากในบทเรียนได้จากทาง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internet and website</w:t>
            </w:r>
          </w:p>
          <w:p w14:paraId="1D780B18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4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ผู้เรียนนำเสนอตัวอย่างโมเดลโครงสร้างการบริหารงานส่วนหน้า</w:t>
            </w:r>
          </w:p>
          <w:p w14:paraId="214E4A4C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5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ผู้เรียนร่วมกันวิเคราะห์ร่วมกันจากเนื้อหาในรายวิชา</w:t>
            </w:r>
          </w:p>
          <w:p w14:paraId="53851063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6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ผู้เรียนจำลองสถานการณ์ต่างๆในงานส่วนหน้า</w:t>
            </w:r>
          </w:p>
          <w:p w14:paraId="32D28A72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7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ผู้เรียนทำแบบทดสอบทบทวนเนื้อหา</w:t>
            </w:r>
          </w:p>
        </w:tc>
        <w:tc>
          <w:tcPr>
            <w:tcW w:w="1513" w:type="dxa"/>
          </w:tcPr>
          <w:p w14:paraId="52160125" w14:textId="10E7AFF5" w:rsid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อาจารย์</w:t>
            </w: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ดร.</w:t>
            </w:r>
            <w:r w:rsidR="00D67236" w:rsidRPr="00D67236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ศุภศักดิ์ เงาประเสริฐวงศ์</w:t>
            </w:r>
          </w:p>
          <w:p w14:paraId="2610CED8" w14:textId="77777777" w:rsidR="00D72BF0" w:rsidRDefault="00D72BF0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D72BF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เรียนออนไลน์</w:t>
            </w:r>
          </w:p>
          <w:p w14:paraId="3136B817" w14:textId="4BB9F116" w:rsidR="00CE41E8" w:rsidRPr="00631867" w:rsidRDefault="00CE41E8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CE41E8">
              <w:rPr>
                <w:rFonts w:ascii="TH Niramit AS" w:eastAsia="BrowalliaNew" w:hAnsi="TH Niramit AS" w:cs="TH Niramit AS"/>
                <w:sz w:val="30"/>
                <w:szCs w:val="30"/>
              </w:rPr>
              <w:t>On site and on  demand</w:t>
            </w:r>
          </w:p>
        </w:tc>
      </w:tr>
      <w:tr w:rsidR="00631867" w:rsidRPr="00631867" w14:paraId="7237E14C" w14:textId="77777777" w:rsidTr="008848C9">
        <w:tc>
          <w:tcPr>
            <w:tcW w:w="1080" w:type="dxa"/>
          </w:tcPr>
          <w:p w14:paraId="2D91FE47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1</w:t>
            </w: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2</w:t>
            </w:r>
          </w:p>
        </w:tc>
        <w:tc>
          <w:tcPr>
            <w:tcW w:w="3201" w:type="dxa"/>
          </w:tcPr>
          <w:p w14:paraId="54D4AB6E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</w:pP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ผู้สนับสนุนทางการกีฬาและการบันเทิง</w:t>
            </w:r>
          </w:p>
        </w:tc>
        <w:tc>
          <w:tcPr>
            <w:tcW w:w="1355" w:type="dxa"/>
          </w:tcPr>
          <w:p w14:paraId="7DC1794B" w14:textId="77777777" w:rsidR="00631867" w:rsidRPr="00631867" w:rsidRDefault="0052715F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52715F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364" w:type="dxa"/>
          </w:tcPr>
          <w:p w14:paraId="02572664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1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ผู้เรียนฟังบรรยายเนื้อหาควบคู่กับเอกสาร</w:t>
            </w:r>
          </w:p>
          <w:p w14:paraId="64686C6B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2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ผู้เรียนร่วมอภิปรายและแบ่งปันความคิดร่วมกันภายในชั้นเรียน</w:t>
            </w:r>
          </w:p>
          <w:p w14:paraId="15143784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.ผู้เรียนสามารถสืบคนข้อมูลเพิ่มเติมจากในบทเรียนได้จากทาง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internet and website</w:t>
            </w:r>
          </w:p>
          <w:p w14:paraId="43A289FC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lastRenderedPageBreak/>
              <w:t>4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ผู้เรียนนำเสนอตัวอย่างโมเดลโครงสร้างการบริหารงานแม่บ้าน</w:t>
            </w:r>
          </w:p>
          <w:p w14:paraId="4D9469E1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5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ผู้เรียนร่วมกันวิเคราะห์ร่วมกันจากเนื้อหาในรายวิชา</w:t>
            </w:r>
          </w:p>
          <w:p w14:paraId="51AEB4B4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6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ผู้เรียนจำลองสถานการณ์ต่างๆในงานแม่บ้าน</w:t>
            </w:r>
          </w:p>
          <w:p w14:paraId="365740AC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7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ผู้เรียนทำแบบทดสอบทบทวนเนื้อหา</w:t>
            </w:r>
          </w:p>
        </w:tc>
        <w:tc>
          <w:tcPr>
            <w:tcW w:w="1513" w:type="dxa"/>
          </w:tcPr>
          <w:p w14:paraId="0381D33A" w14:textId="1D7209C3" w:rsidR="00D72BF0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lastRenderedPageBreak/>
              <w:t>อาจารย์</w:t>
            </w: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ดร.</w:t>
            </w:r>
            <w:r w:rsidR="00D67236" w:rsidRPr="00D67236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ศุภศักดิ์ เงาประเสริฐวงศ์</w:t>
            </w:r>
            <w:r w:rsidR="00D72BF0" w:rsidRPr="00D72BF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เรียนออนไลน์</w:t>
            </w:r>
          </w:p>
          <w:p w14:paraId="06C2976D" w14:textId="2E221567" w:rsidR="00CE41E8" w:rsidRPr="00631867" w:rsidRDefault="00CE41E8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CE41E8">
              <w:rPr>
                <w:rFonts w:ascii="TH Niramit AS" w:eastAsia="BrowalliaNew" w:hAnsi="TH Niramit AS" w:cs="TH Niramit AS"/>
                <w:sz w:val="30"/>
                <w:szCs w:val="30"/>
              </w:rPr>
              <w:t>On site and on  demand</w:t>
            </w:r>
          </w:p>
        </w:tc>
      </w:tr>
      <w:tr w:rsidR="00631867" w:rsidRPr="00631867" w14:paraId="22FD97F9" w14:textId="77777777" w:rsidTr="008848C9">
        <w:tc>
          <w:tcPr>
            <w:tcW w:w="1080" w:type="dxa"/>
          </w:tcPr>
          <w:p w14:paraId="64CB235B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1</w:t>
            </w: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3</w:t>
            </w:r>
          </w:p>
        </w:tc>
        <w:tc>
          <w:tcPr>
            <w:tcW w:w="3201" w:type="dxa"/>
          </w:tcPr>
          <w:p w14:paraId="601858E9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สื่อสารมวลชนกับการกีฬาและการบันเทิง</w:t>
            </w:r>
          </w:p>
        </w:tc>
        <w:tc>
          <w:tcPr>
            <w:tcW w:w="1355" w:type="dxa"/>
          </w:tcPr>
          <w:p w14:paraId="2117D057" w14:textId="77777777" w:rsidR="00631867" w:rsidRPr="00631867" w:rsidRDefault="0052715F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52715F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3364" w:type="dxa"/>
          </w:tcPr>
          <w:p w14:paraId="29A07073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1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ผู้เรียนฟังบรรยายเนื้อหาควบคู่กับเอกสาร</w:t>
            </w:r>
          </w:p>
          <w:p w14:paraId="0B06B343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2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ผู้เรียนร่วมอภิปรายและแบ่งปันความคิดร่วมกันภายในชั้นเรียน</w:t>
            </w:r>
          </w:p>
          <w:p w14:paraId="1B17CFC2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.ผู้เรียนสามารถสืบคนข้อมูลเพิ่มเติมจากในบทเรียนได้จากทาง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internet and website</w:t>
            </w:r>
          </w:p>
          <w:p w14:paraId="7B8A04B6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4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ผู้เรียนนำเสนอตัวอย่างโมเดลโครงสร้างการบริหารงานบริการอาหารและเครื่องดื่ม</w:t>
            </w:r>
          </w:p>
          <w:p w14:paraId="78E3C601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5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ผู้เรียนร่วมกันวิเคราะห์ร่วมกันจากเนื้อหาในรายวิชา</w:t>
            </w:r>
          </w:p>
          <w:p w14:paraId="5530195C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6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ผู้เรียนจำลองสถานการณ์ต่างๆในงานบริการอาหารและเครื่องดื่ม</w:t>
            </w:r>
          </w:p>
          <w:p w14:paraId="3149C826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7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ผู้เรียนทำแบบทดสอบทบทวนเนื้อหา</w:t>
            </w:r>
          </w:p>
        </w:tc>
        <w:tc>
          <w:tcPr>
            <w:tcW w:w="1513" w:type="dxa"/>
          </w:tcPr>
          <w:p w14:paraId="2C750256" w14:textId="6304CA15" w:rsidR="00D72BF0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อาจารย์</w:t>
            </w: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ดร.</w:t>
            </w:r>
            <w:r w:rsidR="00D67236" w:rsidRPr="00D67236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ศุภศักดิ์ เงาประเสริฐวงศ์</w:t>
            </w:r>
            <w:r w:rsidR="00D72BF0" w:rsidRPr="00D72BF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เรียนออนไลน์</w:t>
            </w:r>
          </w:p>
          <w:p w14:paraId="110C614E" w14:textId="52BE458E" w:rsidR="00CE41E8" w:rsidRPr="00631867" w:rsidRDefault="00CE41E8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CE41E8">
              <w:rPr>
                <w:rFonts w:ascii="TH Niramit AS" w:eastAsia="BrowalliaNew" w:hAnsi="TH Niramit AS" w:cs="TH Niramit AS"/>
                <w:sz w:val="30"/>
                <w:szCs w:val="30"/>
              </w:rPr>
              <w:t>On site and on  demand</w:t>
            </w:r>
          </w:p>
        </w:tc>
      </w:tr>
      <w:tr w:rsidR="00631867" w:rsidRPr="00631867" w14:paraId="780AEC14" w14:textId="77777777" w:rsidTr="008848C9">
        <w:tc>
          <w:tcPr>
            <w:tcW w:w="1080" w:type="dxa"/>
          </w:tcPr>
          <w:p w14:paraId="75BBEC7E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1</w:t>
            </w: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4</w:t>
            </w:r>
          </w:p>
        </w:tc>
        <w:tc>
          <w:tcPr>
            <w:tcW w:w="3201" w:type="dxa"/>
          </w:tcPr>
          <w:p w14:paraId="456C9117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กลยุธในการจัดการกีฬาและการบันเทิง</w:t>
            </w:r>
          </w:p>
        </w:tc>
        <w:tc>
          <w:tcPr>
            <w:tcW w:w="1355" w:type="dxa"/>
          </w:tcPr>
          <w:p w14:paraId="7106E7CF" w14:textId="77777777" w:rsidR="00631867" w:rsidRPr="00631867" w:rsidRDefault="0052715F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8</w:t>
            </w:r>
          </w:p>
        </w:tc>
        <w:tc>
          <w:tcPr>
            <w:tcW w:w="3364" w:type="dxa"/>
          </w:tcPr>
          <w:p w14:paraId="30F7E2D7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1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ผู้เรียนฟังบรรยายเนื้อหาควบคู่กับเอกสาร</w:t>
            </w:r>
          </w:p>
          <w:p w14:paraId="30C628A6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2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ผู้เรียนร่วมอภิปรายและแบ่งปันความคิดร่วมกันภายในชั้นเรียน</w:t>
            </w:r>
          </w:p>
          <w:p w14:paraId="3D123A47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>3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.ผู้เรียนสามารถสืบคนข้อมูลเพิ่มเติมจากในบทเรียนได้จากทาง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 xml:space="preserve"> internet and website</w:t>
            </w:r>
          </w:p>
          <w:p w14:paraId="7F5284B0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lastRenderedPageBreak/>
              <w:t>4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.ผู้เรียนร่วมกันวิเคราะห์ร่วมกันจากเนื้อหาในรายวิชา</w:t>
            </w:r>
          </w:p>
          <w:p w14:paraId="1BB95E68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>5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.ผู้เรียนทำแบบทดสอบทบทวนเนื้อหา</w:t>
            </w:r>
          </w:p>
        </w:tc>
        <w:tc>
          <w:tcPr>
            <w:tcW w:w="1513" w:type="dxa"/>
          </w:tcPr>
          <w:p w14:paraId="45D16E11" w14:textId="0B38D3A9" w:rsidR="00D72BF0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lastRenderedPageBreak/>
              <w:t>อาจารย์</w:t>
            </w: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ดร.</w:t>
            </w:r>
            <w:r w:rsidR="00D67236" w:rsidRPr="00D67236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ศุภศักดิ์ เงาประเสริฐวงศ์</w:t>
            </w:r>
            <w:r w:rsidR="00D72BF0" w:rsidRPr="00D72BF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เรียนออนไลน์</w:t>
            </w:r>
          </w:p>
          <w:p w14:paraId="6C00DC28" w14:textId="42A3E637" w:rsidR="00CE41E8" w:rsidRPr="00631867" w:rsidRDefault="00CE41E8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CE41E8">
              <w:rPr>
                <w:rFonts w:ascii="TH Niramit AS" w:eastAsia="BrowalliaNew" w:hAnsi="TH Niramit AS" w:cs="TH Niramit AS"/>
                <w:sz w:val="30"/>
                <w:szCs w:val="30"/>
              </w:rPr>
              <w:t>On site and on  demand</w:t>
            </w:r>
          </w:p>
        </w:tc>
      </w:tr>
      <w:tr w:rsidR="00631867" w:rsidRPr="00631867" w14:paraId="7F027A0A" w14:textId="77777777" w:rsidTr="008848C9">
        <w:trPr>
          <w:trHeight w:val="938"/>
        </w:trPr>
        <w:tc>
          <w:tcPr>
            <w:tcW w:w="1080" w:type="dxa"/>
          </w:tcPr>
          <w:p w14:paraId="560FBDB7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>15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-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</w:rPr>
              <w:t>16</w:t>
            </w:r>
          </w:p>
        </w:tc>
        <w:tc>
          <w:tcPr>
            <w:tcW w:w="3201" w:type="dxa"/>
          </w:tcPr>
          <w:p w14:paraId="34EDF876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กิจกรรมดูงานและงานกลุ่ม</w:t>
            </w:r>
          </w:p>
        </w:tc>
        <w:tc>
          <w:tcPr>
            <w:tcW w:w="1355" w:type="dxa"/>
          </w:tcPr>
          <w:p w14:paraId="28619EAF" w14:textId="77777777" w:rsidR="00631867" w:rsidRPr="00631867" w:rsidRDefault="0052715F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8</w:t>
            </w:r>
          </w:p>
        </w:tc>
        <w:tc>
          <w:tcPr>
            <w:tcW w:w="3364" w:type="dxa"/>
          </w:tcPr>
          <w:p w14:paraId="441174EB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ar-SA"/>
              </w:rPr>
              <w:t>1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  <w:lang w:bidi="th-TH"/>
              </w:rPr>
              <w:t>.</w:t>
            </w: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ผู้เรียนฟังบรรยายเนื้อหาควบคู่กับเอกสาร</w:t>
            </w:r>
          </w:p>
          <w:p w14:paraId="6CBF30F0" w14:textId="0CAB9D16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และทดสอบพร้อมทั้งอภิปรายผลงานของแต่ละกลุ่ม</w:t>
            </w:r>
            <w:r w:rsidR="00CE41E8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13" w:type="dxa"/>
          </w:tcPr>
          <w:p w14:paraId="67DCAD76" w14:textId="6C931682" w:rsidR="00D72BF0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</w:rPr>
            </w:pPr>
            <w:r w:rsidRPr="00631867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อาจารย์</w:t>
            </w:r>
            <w:r w:rsidRPr="00631867">
              <w:rPr>
                <w:rFonts w:ascii="TH Niramit AS" w:eastAsia="BrowalliaNew" w:hAnsi="TH Niramit AS" w:cs="TH Niramit AS" w:hint="cs"/>
                <w:sz w:val="30"/>
                <w:szCs w:val="30"/>
                <w:cs/>
              </w:rPr>
              <w:t>ดร.</w:t>
            </w:r>
            <w:r w:rsidR="00D67236" w:rsidRPr="00D67236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ศุภศักดิ์ เงาประเสริฐวงศ์</w:t>
            </w:r>
            <w:r w:rsidR="00D72BF0" w:rsidRPr="00D72BF0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เรียนออนไลน์</w:t>
            </w:r>
          </w:p>
          <w:p w14:paraId="15DA9E95" w14:textId="7DF7044E" w:rsidR="00CE41E8" w:rsidRPr="00631867" w:rsidRDefault="00CE41E8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BrowalliaNew" w:hAnsi="TH Niramit AS" w:cs="TH Niramit AS"/>
                <w:sz w:val="30"/>
                <w:szCs w:val="30"/>
              </w:rPr>
              <w:t>On site and on  demand</w:t>
            </w:r>
          </w:p>
        </w:tc>
      </w:tr>
      <w:tr w:rsidR="00631867" w:rsidRPr="00631867" w14:paraId="511C25E4" w14:textId="77777777" w:rsidTr="008848C9">
        <w:trPr>
          <w:trHeight w:val="937"/>
        </w:trPr>
        <w:tc>
          <w:tcPr>
            <w:tcW w:w="1080" w:type="dxa"/>
          </w:tcPr>
          <w:p w14:paraId="1D10CF84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1</w:t>
            </w:r>
            <w:r w:rsidRPr="00631867">
              <w:rPr>
                <w:rFonts w:ascii="TH Niramit AS" w:eastAsia="BrowalliaNew" w:hAnsi="TH Niramit AS" w:cs="TH Niramit AS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3201" w:type="dxa"/>
          </w:tcPr>
          <w:p w14:paraId="28F5B46D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355" w:type="dxa"/>
          </w:tcPr>
          <w:p w14:paraId="75177949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631867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1.30</w:t>
            </w:r>
          </w:p>
        </w:tc>
        <w:tc>
          <w:tcPr>
            <w:tcW w:w="3364" w:type="dxa"/>
          </w:tcPr>
          <w:p w14:paraId="2094CE7F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13" w:type="dxa"/>
          </w:tcPr>
          <w:p w14:paraId="07C2A40C" w14:textId="77777777" w:rsidR="00631867" w:rsidRPr="00631867" w:rsidRDefault="00631867" w:rsidP="00631867">
            <w:pPr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</w:tbl>
    <w:p w14:paraId="3FE68B3F" w14:textId="77777777" w:rsidR="00B73E75" w:rsidRPr="006518DC" w:rsidRDefault="00B73E75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0A78CD8D" w14:textId="77777777" w:rsidR="00F1134B" w:rsidRPr="006518DC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แผนการประเมินผลการเรียนรู้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4020"/>
        <w:gridCol w:w="2075"/>
        <w:gridCol w:w="2410"/>
      </w:tblGrid>
      <w:tr w:rsidR="00037D59" w:rsidRPr="00037D59" w14:paraId="604A2349" w14:textId="77777777" w:rsidTr="00562B29">
        <w:tc>
          <w:tcPr>
            <w:tcW w:w="1560" w:type="dxa"/>
            <w:vAlign w:val="center"/>
          </w:tcPr>
          <w:p w14:paraId="57724FA5" w14:textId="77777777" w:rsidR="00037D59" w:rsidRPr="00037D59" w:rsidRDefault="00037D59" w:rsidP="00037D5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037D5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020" w:type="dxa"/>
            <w:vAlign w:val="center"/>
          </w:tcPr>
          <w:p w14:paraId="57665A56" w14:textId="77777777" w:rsidR="00037D59" w:rsidRPr="00037D59" w:rsidRDefault="00037D59" w:rsidP="00037D5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037D5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</w:t>
            </w:r>
          </w:p>
        </w:tc>
        <w:tc>
          <w:tcPr>
            <w:tcW w:w="2075" w:type="dxa"/>
            <w:vAlign w:val="center"/>
          </w:tcPr>
          <w:p w14:paraId="0CA47694" w14:textId="77777777" w:rsidR="00037D59" w:rsidRPr="00037D59" w:rsidRDefault="00037D59" w:rsidP="00037D5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037D5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410" w:type="dxa"/>
            <w:vAlign w:val="center"/>
          </w:tcPr>
          <w:p w14:paraId="1C65BD5F" w14:textId="77777777" w:rsidR="00037D59" w:rsidRPr="00037D59" w:rsidRDefault="00037D59" w:rsidP="00037D5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037D5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สัดส่วนของ</w:t>
            </w:r>
          </w:p>
          <w:p w14:paraId="061EA26F" w14:textId="77777777" w:rsidR="00037D59" w:rsidRPr="00037D59" w:rsidRDefault="00037D59" w:rsidP="00037D5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037D5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การประเมิน</w:t>
            </w:r>
          </w:p>
        </w:tc>
      </w:tr>
      <w:tr w:rsidR="00037D59" w:rsidRPr="00037D59" w14:paraId="4CC7FC49" w14:textId="77777777" w:rsidTr="00562B29">
        <w:tc>
          <w:tcPr>
            <w:tcW w:w="1560" w:type="dxa"/>
          </w:tcPr>
          <w:p w14:paraId="173892BF" w14:textId="77777777" w:rsidR="00037D59" w:rsidRPr="00037D59" w:rsidRDefault="00037D59" w:rsidP="00037D5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037D59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037D59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037D59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</w:tc>
        <w:tc>
          <w:tcPr>
            <w:tcW w:w="4020" w:type="dxa"/>
          </w:tcPr>
          <w:p w14:paraId="70625A16" w14:textId="77777777" w:rsidR="00037D59" w:rsidRPr="00037D59" w:rsidRDefault="00037D59" w:rsidP="00037D5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037D59">
              <w:rPr>
                <w:rFonts w:ascii="TH Niramit AS" w:hAnsi="TH Niramit AS" w:cs="TH Niramit AS"/>
                <w:sz w:val="30"/>
                <w:szCs w:val="30"/>
                <w:cs/>
              </w:rPr>
              <w:t>การมีส่วนร่วมในการอภิปรายในชั้นเรียน</w:t>
            </w:r>
          </w:p>
        </w:tc>
        <w:tc>
          <w:tcPr>
            <w:tcW w:w="2075" w:type="dxa"/>
          </w:tcPr>
          <w:p w14:paraId="082700BF" w14:textId="77777777" w:rsidR="00037D59" w:rsidRPr="00037D59" w:rsidRDefault="00037D59" w:rsidP="00037D5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037D59">
              <w:rPr>
                <w:rFonts w:ascii="TH Niramit AS" w:hAnsi="TH Niramit AS" w:cs="TH Niramit A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410" w:type="dxa"/>
          </w:tcPr>
          <w:p w14:paraId="5B545183" w14:textId="77777777" w:rsidR="00037D59" w:rsidRPr="00037D59" w:rsidRDefault="00037D59" w:rsidP="00037D5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037D59">
              <w:rPr>
                <w:rFonts w:ascii="TH Niramit AS" w:hAnsi="TH Niramit AS" w:cs="TH Niramit AS"/>
                <w:sz w:val="30"/>
                <w:szCs w:val="30"/>
                <w:cs/>
              </w:rPr>
              <w:t>1</w:t>
            </w:r>
            <w:r w:rsidRPr="00037D59">
              <w:rPr>
                <w:rFonts w:ascii="TH Niramit AS" w:hAnsi="TH Niramit AS" w:cs="TH Niramit AS"/>
                <w:sz w:val="30"/>
                <w:szCs w:val="30"/>
              </w:rPr>
              <w:t>0</w:t>
            </w:r>
            <w:r w:rsidRPr="00037D59">
              <w:rPr>
                <w:rFonts w:ascii="TH Niramit AS" w:hAnsi="TH Niramit AS" w:cs="TH Niramit AS"/>
                <w:sz w:val="30"/>
                <w:szCs w:val="30"/>
                <w:cs/>
              </w:rPr>
              <w:t>%</w:t>
            </w:r>
          </w:p>
        </w:tc>
      </w:tr>
      <w:tr w:rsidR="00037D59" w:rsidRPr="00037D59" w14:paraId="1BC10CEC" w14:textId="77777777" w:rsidTr="00562B29">
        <w:tc>
          <w:tcPr>
            <w:tcW w:w="1560" w:type="dxa"/>
          </w:tcPr>
          <w:p w14:paraId="2F26535D" w14:textId="77777777" w:rsidR="00037D59" w:rsidRPr="00037D59" w:rsidRDefault="00037D59" w:rsidP="00037D5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037D59">
              <w:rPr>
                <w:rFonts w:ascii="TH Niramit AS" w:hAnsi="TH Niramit AS" w:cs="TH Niramit AS"/>
                <w:sz w:val="30"/>
                <w:szCs w:val="30"/>
                <w:cs/>
              </w:rPr>
              <w:t>1.1,1.2</w:t>
            </w:r>
          </w:p>
        </w:tc>
        <w:tc>
          <w:tcPr>
            <w:tcW w:w="4020" w:type="dxa"/>
          </w:tcPr>
          <w:p w14:paraId="6C58DE44" w14:textId="77777777" w:rsidR="00037D59" w:rsidRPr="00037D59" w:rsidRDefault="00037D59" w:rsidP="00037D5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037D5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แบบทดสอบภาคปฏิบัติต่างๆ </w:t>
            </w:r>
          </w:p>
        </w:tc>
        <w:tc>
          <w:tcPr>
            <w:tcW w:w="2075" w:type="dxa"/>
          </w:tcPr>
          <w:p w14:paraId="2853BB7C" w14:textId="77777777" w:rsidR="00037D59" w:rsidRPr="00037D59" w:rsidRDefault="00037D59" w:rsidP="00037D5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037D59">
              <w:rPr>
                <w:rFonts w:ascii="TH Niramit AS" w:hAnsi="TH Niramit AS" w:cs="TH Niramit AS"/>
                <w:sz w:val="30"/>
                <w:szCs w:val="30"/>
              </w:rPr>
              <w:t>3,8,9,10,14</w:t>
            </w:r>
          </w:p>
        </w:tc>
        <w:tc>
          <w:tcPr>
            <w:tcW w:w="2410" w:type="dxa"/>
          </w:tcPr>
          <w:p w14:paraId="2F4C435D" w14:textId="77777777" w:rsidR="00037D59" w:rsidRPr="00037D59" w:rsidRDefault="00037D59" w:rsidP="00037D5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037D59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  <w:r w:rsidRPr="00037D59">
              <w:rPr>
                <w:rFonts w:ascii="TH Niramit AS" w:hAnsi="TH Niramit AS" w:cs="TH Niramit AS"/>
                <w:sz w:val="30"/>
                <w:szCs w:val="30"/>
              </w:rPr>
              <w:t>0</w:t>
            </w:r>
            <w:r w:rsidRPr="00037D59">
              <w:rPr>
                <w:rFonts w:ascii="TH Niramit AS" w:hAnsi="TH Niramit AS" w:cs="TH Niramit AS"/>
                <w:sz w:val="30"/>
                <w:szCs w:val="30"/>
                <w:cs/>
              </w:rPr>
              <w:t>%</w:t>
            </w:r>
          </w:p>
        </w:tc>
      </w:tr>
      <w:tr w:rsidR="00037D59" w:rsidRPr="00037D59" w14:paraId="4ECDECBC" w14:textId="77777777" w:rsidTr="00562B29">
        <w:tc>
          <w:tcPr>
            <w:tcW w:w="1560" w:type="dxa"/>
          </w:tcPr>
          <w:p w14:paraId="58196DCF" w14:textId="77777777" w:rsidR="00037D59" w:rsidRPr="00037D59" w:rsidRDefault="00037D59" w:rsidP="00037D5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037D59">
              <w:rPr>
                <w:rFonts w:ascii="TH Niramit AS" w:hAnsi="TH Niramit AS" w:cs="TH Niramit AS"/>
                <w:sz w:val="30"/>
                <w:szCs w:val="30"/>
                <w:cs/>
              </w:rPr>
              <w:t>2.1,2.2</w:t>
            </w:r>
          </w:p>
        </w:tc>
        <w:tc>
          <w:tcPr>
            <w:tcW w:w="4020" w:type="dxa"/>
          </w:tcPr>
          <w:p w14:paraId="62968141" w14:textId="77777777" w:rsidR="00037D59" w:rsidRPr="00037D59" w:rsidRDefault="00037D59" w:rsidP="00037D5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37D59">
              <w:rPr>
                <w:rFonts w:ascii="TH Niramit AS" w:hAnsi="TH Niramit AS" w:cs="TH Niramit AS"/>
                <w:sz w:val="30"/>
                <w:szCs w:val="30"/>
                <w:cs/>
              </w:rPr>
              <w:t>การสอบ</w:t>
            </w:r>
          </w:p>
        </w:tc>
        <w:tc>
          <w:tcPr>
            <w:tcW w:w="2075" w:type="dxa"/>
          </w:tcPr>
          <w:p w14:paraId="42E97966" w14:textId="77777777" w:rsidR="00037D59" w:rsidRPr="00037D59" w:rsidRDefault="00037D59" w:rsidP="00037D5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37D59">
              <w:rPr>
                <w:rFonts w:ascii="TH Niramit AS" w:hAnsi="TH Niramit AS" w:cs="TH Niramit AS"/>
                <w:sz w:val="30"/>
                <w:szCs w:val="30"/>
                <w:cs/>
              </w:rPr>
              <w:t>7,16</w:t>
            </w:r>
          </w:p>
        </w:tc>
        <w:tc>
          <w:tcPr>
            <w:tcW w:w="2410" w:type="dxa"/>
          </w:tcPr>
          <w:p w14:paraId="11E30F48" w14:textId="77777777" w:rsidR="00037D59" w:rsidRPr="00037D59" w:rsidRDefault="00037D59" w:rsidP="00037D5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037D59">
              <w:rPr>
                <w:rFonts w:ascii="TH Niramit AS" w:hAnsi="TH Niramit AS" w:cs="TH Niramit AS"/>
                <w:sz w:val="30"/>
                <w:szCs w:val="30"/>
                <w:cs/>
              </w:rPr>
              <w:t>6</w:t>
            </w:r>
            <w:r w:rsidRPr="00037D59">
              <w:rPr>
                <w:rFonts w:ascii="TH Niramit AS" w:hAnsi="TH Niramit AS" w:cs="TH Niramit AS"/>
                <w:sz w:val="30"/>
                <w:szCs w:val="30"/>
              </w:rPr>
              <w:t>0</w:t>
            </w:r>
            <w:r w:rsidRPr="00037D59">
              <w:rPr>
                <w:rFonts w:ascii="TH Niramit AS" w:hAnsi="TH Niramit AS" w:cs="TH Niramit AS"/>
                <w:sz w:val="30"/>
                <w:szCs w:val="30"/>
                <w:cs/>
              </w:rPr>
              <w:t>%</w:t>
            </w:r>
          </w:p>
        </w:tc>
      </w:tr>
    </w:tbl>
    <w:p w14:paraId="4CFFCF3F" w14:textId="77777777" w:rsidR="008F5CB6" w:rsidRPr="006518DC" w:rsidRDefault="008F5CB6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0CBE93C2" w14:textId="77777777" w:rsidR="005319CD" w:rsidRDefault="005319CD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06373439" w14:textId="77777777"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๖ทรัพยากรประกอบการเรียนการสอน</w:t>
      </w:r>
    </w:p>
    <w:p w14:paraId="0EDB31C5" w14:textId="77777777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๑. ตำราและเอกสารหลัก</w:t>
      </w:r>
    </w:p>
    <w:p w14:paraId="0A111BDA" w14:textId="77777777" w:rsidR="0026684B" w:rsidRPr="006518DC" w:rsidRDefault="005B56DB" w:rsidP="000927AF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r w:rsidR="000927AF">
        <w:rPr>
          <w:rFonts w:ascii="TH Niramit AS" w:eastAsia="BrowalliaNew" w:hAnsi="TH Niramit AS" w:cs="TH Niramit AS"/>
          <w:sz w:val="30"/>
          <w:szCs w:val="30"/>
          <w:cs/>
        </w:rPr>
        <w:t>ดร.วีระ  วีระโสภณ. 2560</w:t>
      </w:r>
      <w:r w:rsidR="00631867" w:rsidRPr="00631867">
        <w:rPr>
          <w:rFonts w:ascii="TH Niramit AS" w:eastAsia="BrowalliaNew" w:hAnsi="TH Niramit AS" w:cs="TH Niramit AS"/>
          <w:sz w:val="30"/>
          <w:szCs w:val="30"/>
          <w:cs/>
        </w:rPr>
        <w:t xml:space="preserve">.  </w:t>
      </w:r>
      <w:r w:rsidR="000927AF" w:rsidRPr="000927AF">
        <w:rPr>
          <w:rFonts w:ascii="TH Niramit AS" w:eastAsia="BrowalliaNew" w:hAnsi="TH Niramit AS" w:cs="TH Niramit AS"/>
          <w:sz w:val="30"/>
          <w:szCs w:val="30"/>
          <w:cs/>
        </w:rPr>
        <w:t>การจัดการท่องเที่ยวเชิงกีฬา</w:t>
      </w:r>
      <w:r w:rsidR="000927AF" w:rsidRPr="000927AF">
        <w:rPr>
          <w:rFonts w:ascii="TH Niramit AS" w:eastAsia="BrowalliaNew" w:hAnsi="TH Niramit AS" w:cs="TH Niramit AS"/>
          <w:sz w:val="30"/>
          <w:szCs w:val="30"/>
        </w:rPr>
        <w:t> </w:t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7F2EA7"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4D662009" w14:textId="77777777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๒.เอกสารและข้อมูลสำคัญ</w:t>
      </w:r>
    </w:p>
    <w:p w14:paraId="61E7C8B1" w14:textId="77777777" w:rsidR="003A4A86" w:rsidRPr="006518DC" w:rsidRDefault="007F2EA7" w:rsidP="00037D5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4E577A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r w:rsidR="00037D59" w:rsidRPr="00037D59">
        <w:rPr>
          <w:rFonts w:ascii="TH Niramit AS" w:eastAsia="BrowalliaNew" w:hAnsi="TH Niramit AS" w:cs="TH Niramit AS"/>
          <w:sz w:val="30"/>
          <w:szCs w:val="30"/>
          <w:cs/>
        </w:rPr>
        <w:t>เอกสารจาก สำนักงานส่งเสริมการจัดการประชุมและนิทรรศการ (องค์การมหาชน)</w:t>
      </w:r>
    </w:p>
    <w:p w14:paraId="140B1CD3" w14:textId="77777777" w:rsidR="004E577A" w:rsidRPr="006518DC" w:rsidRDefault="007F2EA7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4E577A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๒)  </w:t>
      </w:r>
      <w:r w:rsidR="00491359" w:rsidRPr="00491359">
        <w:rPr>
          <w:rFonts w:ascii="TH Niramit AS" w:eastAsia="BrowalliaNew" w:hAnsi="TH Niramit AS" w:cs="TH Niramit AS"/>
          <w:sz w:val="30"/>
          <w:szCs w:val="30"/>
        </w:rPr>
        <w:t>William S</w:t>
      </w:r>
      <w:r w:rsidR="00491359" w:rsidRPr="00491359">
        <w:rPr>
          <w:rFonts w:ascii="TH Niramit AS" w:eastAsia="BrowalliaNew" w:hAnsi="TH Niramit AS" w:cs="TH Niramit AS"/>
          <w:sz w:val="30"/>
          <w:szCs w:val="30"/>
          <w:cs/>
        </w:rPr>
        <w:t xml:space="preserve">. </w:t>
      </w:r>
      <w:r w:rsidR="00491359" w:rsidRPr="00491359">
        <w:rPr>
          <w:rFonts w:ascii="TH Niramit AS" w:eastAsia="BrowalliaNew" w:hAnsi="TH Niramit AS" w:cs="TH Niramit AS"/>
          <w:sz w:val="30"/>
          <w:szCs w:val="30"/>
        </w:rPr>
        <w:t>Gray and Salvatore C</w:t>
      </w:r>
      <w:r w:rsidR="00491359" w:rsidRPr="00491359">
        <w:rPr>
          <w:rFonts w:ascii="TH Niramit AS" w:eastAsia="BrowalliaNew" w:hAnsi="TH Niramit AS" w:cs="TH Niramit AS"/>
          <w:sz w:val="30"/>
          <w:szCs w:val="30"/>
          <w:cs/>
        </w:rPr>
        <w:t xml:space="preserve">. </w:t>
      </w:r>
      <w:r w:rsidR="00491359" w:rsidRPr="00491359">
        <w:rPr>
          <w:rFonts w:ascii="TH Niramit AS" w:eastAsia="BrowalliaNew" w:hAnsi="TH Niramit AS" w:cs="TH Niramit AS"/>
          <w:sz w:val="30"/>
          <w:szCs w:val="30"/>
        </w:rPr>
        <w:t>Liguori</w:t>
      </w:r>
      <w:r w:rsidR="00491359" w:rsidRPr="00491359">
        <w:rPr>
          <w:rFonts w:ascii="TH Niramit AS" w:eastAsia="BrowalliaNew" w:hAnsi="TH Niramit AS" w:cs="TH Niramit AS"/>
          <w:sz w:val="30"/>
          <w:szCs w:val="30"/>
          <w:cs/>
        </w:rPr>
        <w:t>.</w:t>
      </w:r>
      <w:r w:rsidR="00491359" w:rsidRPr="00491359">
        <w:rPr>
          <w:rFonts w:ascii="TH Niramit AS" w:eastAsia="BrowalliaNew" w:hAnsi="TH Niramit AS" w:cs="TH Niramit AS"/>
          <w:sz w:val="30"/>
          <w:szCs w:val="30"/>
        </w:rPr>
        <w:t xml:space="preserve"> Hotel and Motel Management and Operations</w:t>
      </w:r>
      <w:r w:rsidR="00491359" w:rsidRPr="00491359">
        <w:rPr>
          <w:rFonts w:ascii="TH Niramit AS" w:eastAsia="BrowalliaNew" w:hAnsi="TH Niramit AS" w:cs="TH Niramit AS"/>
          <w:sz w:val="30"/>
          <w:szCs w:val="30"/>
          <w:cs/>
        </w:rPr>
        <w:t>.</w:t>
      </w:r>
    </w:p>
    <w:p w14:paraId="095D7B0F" w14:textId="77777777" w:rsidR="005B56DB" w:rsidRPr="006518DC" w:rsidRDefault="007F2EA7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14:paraId="60B7931A" w14:textId="77777777" w:rsidR="00813CF9" w:rsidRDefault="00813CF9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2DC7E2C0" w14:textId="77777777" w:rsidR="00813CF9" w:rsidRDefault="00813CF9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3E31506A" w14:textId="77777777" w:rsidR="00813CF9" w:rsidRDefault="00813CF9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1E61BA42" w14:textId="77777777" w:rsidR="00813CF9" w:rsidRDefault="00813CF9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6246AEF6" w14:textId="44A58EBD"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๓. เอกสารและข้อมูลแนะนำ</w:t>
      </w:r>
    </w:p>
    <w:p w14:paraId="4CB2FC44" w14:textId="77777777" w:rsidR="00491359" w:rsidRDefault="007F2EA7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4E577A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๑)  </w:t>
      </w:r>
      <w:hyperlink r:id="rId10" w:history="1">
        <w:r w:rsidR="00491359" w:rsidRPr="00D17A63">
          <w:rPr>
            <w:rStyle w:val="Hyperlink"/>
            <w:rFonts w:ascii="TH Niramit AS" w:eastAsia="BrowalliaNew" w:hAnsi="TH Niramit AS" w:cs="TH Niramit AS"/>
            <w:sz w:val="30"/>
            <w:szCs w:val="30"/>
          </w:rPr>
          <w:t>www</w:t>
        </w:r>
        <w:r w:rsidR="00491359" w:rsidRPr="00D17A63">
          <w:rPr>
            <w:rStyle w:val="Hyperlink"/>
            <w:rFonts w:ascii="TH Niramit AS" w:eastAsia="BrowalliaNew" w:hAnsi="TH Niramit AS" w:cs="TH Niramit AS"/>
            <w:sz w:val="30"/>
            <w:szCs w:val="30"/>
            <w:cs/>
          </w:rPr>
          <w:t>.</w:t>
        </w:r>
        <w:r w:rsidR="00491359" w:rsidRPr="00D17A63">
          <w:rPr>
            <w:rStyle w:val="Hyperlink"/>
            <w:rFonts w:ascii="TH Niramit AS" w:eastAsia="BrowalliaNew" w:hAnsi="TH Niramit AS" w:cs="TH Niramit AS"/>
            <w:sz w:val="30"/>
            <w:szCs w:val="30"/>
          </w:rPr>
          <w:t>agoda</w:t>
        </w:r>
        <w:r w:rsidR="00491359" w:rsidRPr="00D17A63">
          <w:rPr>
            <w:rStyle w:val="Hyperlink"/>
            <w:rFonts w:ascii="TH Niramit AS" w:eastAsia="BrowalliaNew" w:hAnsi="TH Niramit AS" w:cs="TH Niramit AS"/>
            <w:sz w:val="30"/>
            <w:szCs w:val="30"/>
            <w:cs/>
          </w:rPr>
          <w:t>.</w:t>
        </w:r>
        <w:r w:rsidR="00491359" w:rsidRPr="00D17A63">
          <w:rPr>
            <w:rStyle w:val="Hyperlink"/>
            <w:rFonts w:ascii="TH Niramit AS" w:eastAsia="BrowalliaNew" w:hAnsi="TH Niramit AS" w:cs="TH Niramit AS"/>
            <w:sz w:val="30"/>
            <w:szCs w:val="30"/>
          </w:rPr>
          <w:t>com</w:t>
        </w:r>
      </w:hyperlink>
    </w:p>
    <w:p w14:paraId="0984A1EF" w14:textId="77777777" w:rsidR="00F1134B" w:rsidRPr="006518DC" w:rsidRDefault="007F2EA7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4E577A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๒)  </w:t>
      </w:r>
      <w:hyperlink r:id="rId11" w:history="1">
        <w:r w:rsidR="00491359" w:rsidRPr="00D17A63">
          <w:rPr>
            <w:rStyle w:val="Hyperlink"/>
            <w:rFonts w:ascii="TH Niramit AS" w:eastAsia="BrowalliaNew" w:hAnsi="TH Niramit AS" w:cs="TH Niramit AS"/>
            <w:sz w:val="30"/>
            <w:szCs w:val="30"/>
          </w:rPr>
          <w:t>www</w:t>
        </w:r>
        <w:r w:rsidR="00491359" w:rsidRPr="00D17A63">
          <w:rPr>
            <w:rStyle w:val="Hyperlink"/>
            <w:rFonts w:ascii="TH Niramit AS" w:eastAsia="BrowalliaNew" w:hAnsi="TH Niramit AS" w:cs="TH Niramit AS"/>
            <w:sz w:val="30"/>
            <w:szCs w:val="30"/>
            <w:cs/>
          </w:rPr>
          <w:t>.</w:t>
        </w:r>
        <w:r w:rsidR="00491359" w:rsidRPr="00D17A63">
          <w:rPr>
            <w:rStyle w:val="Hyperlink"/>
            <w:rFonts w:ascii="TH Niramit AS" w:eastAsia="BrowalliaNew" w:hAnsi="TH Niramit AS" w:cs="TH Niramit AS"/>
            <w:sz w:val="30"/>
            <w:szCs w:val="30"/>
          </w:rPr>
          <w:t>hotelthailand</w:t>
        </w:r>
        <w:r w:rsidR="00491359" w:rsidRPr="00D17A63">
          <w:rPr>
            <w:rStyle w:val="Hyperlink"/>
            <w:rFonts w:ascii="TH Niramit AS" w:eastAsia="BrowalliaNew" w:hAnsi="TH Niramit AS" w:cs="TH Niramit AS"/>
            <w:sz w:val="30"/>
            <w:szCs w:val="30"/>
            <w:cs/>
          </w:rPr>
          <w:t>.</w:t>
        </w:r>
        <w:r w:rsidR="00491359" w:rsidRPr="00D17A63">
          <w:rPr>
            <w:rStyle w:val="Hyperlink"/>
            <w:rFonts w:ascii="TH Niramit AS" w:eastAsia="BrowalliaNew" w:hAnsi="TH Niramit AS" w:cs="TH Niramit AS"/>
            <w:sz w:val="30"/>
            <w:szCs w:val="30"/>
          </w:rPr>
          <w:t>com</w:t>
        </w:r>
      </w:hyperlink>
    </w:p>
    <w:p w14:paraId="40451083" w14:textId="77777777" w:rsidR="00037D59" w:rsidRDefault="007F2EA7" w:rsidP="001E17F4">
      <w:pPr>
        <w:autoSpaceDE w:val="0"/>
        <w:autoSpaceDN w:val="0"/>
        <w:adjustRightInd w:val="0"/>
        <w:spacing w:line="380" w:lineRule="exact"/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491359">
        <w:rPr>
          <w:rFonts w:ascii="TH Niramit AS" w:eastAsia="BrowalliaNew" w:hAnsi="TH Niramit AS" w:cs="TH Niramit AS"/>
          <w:sz w:val="30"/>
          <w:szCs w:val="30"/>
          <w:cs/>
        </w:rPr>
        <w:t xml:space="preserve">๓) </w:t>
      </w:r>
      <w:hyperlink r:id="rId12" w:history="1">
        <w:r w:rsidR="00037D59" w:rsidRPr="005543A7">
          <w:rPr>
            <w:rStyle w:val="Hyperlink"/>
          </w:rPr>
          <w:t>www</w:t>
        </w:r>
        <w:r w:rsidR="00037D59" w:rsidRPr="005543A7">
          <w:rPr>
            <w:rStyle w:val="Hyperlink"/>
            <w:szCs w:val="24"/>
            <w:cs/>
          </w:rPr>
          <w:t>.</w:t>
        </w:r>
        <w:r w:rsidR="00037D59" w:rsidRPr="005543A7">
          <w:rPr>
            <w:rStyle w:val="Hyperlink"/>
          </w:rPr>
          <w:t>tat</w:t>
        </w:r>
        <w:r w:rsidR="00037D59" w:rsidRPr="005543A7">
          <w:rPr>
            <w:rStyle w:val="Hyperlink"/>
            <w:szCs w:val="24"/>
            <w:cs/>
          </w:rPr>
          <w:t>.</w:t>
        </w:r>
        <w:r w:rsidR="00037D59" w:rsidRPr="005543A7">
          <w:rPr>
            <w:rStyle w:val="Hyperlink"/>
          </w:rPr>
          <w:t>or</w:t>
        </w:r>
        <w:r w:rsidR="00037D59" w:rsidRPr="005543A7">
          <w:rPr>
            <w:rStyle w:val="Hyperlink"/>
            <w:szCs w:val="24"/>
            <w:cs/>
          </w:rPr>
          <w:t>.</w:t>
        </w:r>
        <w:r w:rsidR="00037D59" w:rsidRPr="005543A7">
          <w:rPr>
            <w:rStyle w:val="Hyperlink"/>
          </w:rPr>
          <w:t>th</w:t>
        </w:r>
      </w:hyperlink>
    </w:p>
    <w:p w14:paraId="34973E64" w14:textId="77777777" w:rsidR="00037D59" w:rsidRDefault="007F2EA7" w:rsidP="001E17F4">
      <w:pPr>
        <w:autoSpaceDE w:val="0"/>
        <w:autoSpaceDN w:val="0"/>
        <w:adjustRightInd w:val="0"/>
        <w:spacing w:line="380" w:lineRule="exact"/>
        <w:rPr>
          <w:rStyle w:val="Hyperlink"/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4E577A"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๔)  </w:t>
      </w:r>
      <w:hyperlink r:id="rId13" w:history="1">
        <w:r w:rsidR="00491359" w:rsidRPr="00D17A63">
          <w:rPr>
            <w:rStyle w:val="Hyperlink"/>
            <w:rFonts w:ascii="TH Niramit AS" w:eastAsia="BrowalliaNew" w:hAnsi="TH Niramit AS" w:cs="TH Niramit AS"/>
            <w:sz w:val="30"/>
            <w:szCs w:val="30"/>
          </w:rPr>
          <w:t>www</w:t>
        </w:r>
        <w:r w:rsidR="00491359" w:rsidRPr="00D17A63">
          <w:rPr>
            <w:rStyle w:val="Hyperlink"/>
            <w:rFonts w:ascii="TH Niramit AS" w:eastAsia="BrowalliaNew" w:hAnsi="TH Niramit AS" w:cs="TH Niramit AS"/>
            <w:sz w:val="30"/>
            <w:szCs w:val="30"/>
            <w:cs/>
          </w:rPr>
          <w:t>.</w:t>
        </w:r>
        <w:r w:rsidR="00491359" w:rsidRPr="00D17A63">
          <w:rPr>
            <w:rStyle w:val="Hyperlink"/>
            <w:rFonts w:ascii="TH Niramit AS" w:eastAsia="BrowalliaNew" w:hAnsi="TH Niramit AS" w:cs="TH Niramit AS"/>
            <w:sz w:val="30"/>
            <w:szCs w:val="30"/>
          </w:rPr>
          <w:t>booking</w:t>
        </w:r>
        <w:r w:rsidR="00491359" w:rsidRPr="00D17A63">
          <w:rPr>
            <w:rStyle w:val="Hyperlink"/>
            <w:rFonts w:ascii="TH Niramit AS" w:eastAsia="BrowalliaNew" w:hAnsi="TH Niramit AS" w:cs="TH Niramit AS"/>
            <w:sz w:val="30"/>
            <w:szCs w:val="30"/>
            <w:cs/>
          </w:rPr>
          <w:t>.</w:t>
        </w:r>
        <w:r w:rsidR="00491359" w:rsidRPr="00D17A63">
          <w:rPr>
            <w:rStyle w:val="Hyperlink"/>
            <w:rFonts w:ascii="TH Niramit AS" w:eastAsia="BrowalliaNew" w:hAnsi="TH Niramit AS" w:cs="TH Niramit AS"/>
            <w:sz w:val="30"/>
            <w:szCs w:val="30"/>
          </w:rPr>
          <w:t>com</w:t>
        </w:r>
      </w:hyperlink>
    </w:p>
    <w:p w14:paraId="29416323" w14:textId="77777777" w:rsidR="004E577A" w:rsidRDefault="004E577A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4EFD3EF" w14:textId="47BF968D" w:rsidR="005319CD" w:rsidRPr="006518DC" w:rsidRDefault="005319CD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1FA23E69" w14:textId="77777777" w:rsidR="00553F9C" w:rsidRPr="00553F9C" w:rsidRDefault="00553F9C" w:rsidP="00A94CD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2E40F9AB" w14:textId="77777777" w:rsidR="00F1134B" w:rsidRPr="009506E5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๑. กลยุทธ์การประเมินประสิทธิผลของรายวิชาโดยนักศึกษา</w:t>
      </w:r>
    </w:p>
    <w:p w14:paraId="0DB6DF74" w14:textId="77777777" w:rsidR="00491359" w:rsidRPr="00491359" w:rsidRDefault="009506E5" w:rsidP="00491359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491359" w:rsidRPr="00491359">
        <w:rPr>
          <w:rFonts w:ascii="TH Niramit AS" w:eastAsia="BrowalliaNew-Bold" w:hAnsi="TH Niramit AS" w:cs="TH Niramit AS"/>
          <w:sz w:val="30"/>
          <w:szCs w:val="30"/>
        </w:rPr>
        <w:t>1</w:t>
      </w:r>
      <w:r w:rsidR="00491359" w:rsidRPr="00491359">
        <w:rPr>
          <w:rFonts w:ascii="TH Niramit AS" w:eastAsia="BrowalliaNew-Bold" w:hAnsi="TH Niramit AS" w:cs="TH Niramit AS"/>
          <w:sz w:val="30"/>
          <w:szCs w:val="30"/>
          <w:cs/>
        </w:rPr>
        <w:t>.</w:t>
      </w:r>
      <w:r w:rsidR="00491359" w:rsidRPr="00491359">
        <w:rPr>
          <w:rFonts w:ascii="TH Niramit AS" w:eastAsia="BrowalliaNew-Bold" w:hAnsi="TH Niramit AS" w:cs="TH Niramit AS"/>
          <w:sz w:val="30"/>
          <w:szCs w:val="30"/>
        </w:rPr>
        <w:t>1</w:t>
      </w:r>
      <w:r w:rsidR="00491359" w:rsidRPr="00491359">
        <w:rPr>
          <w:rFonts w:ascii="TH Niramit AS" w:eastAsia="BrowalliaNew-Bold" w:hAnsi="TH Niramit AS" w:cs="TH Niramit AS"/>
          <w:sz w:val="30"/>
          <w:szCs w:val="30"/>
          <w:cs/>
        </w:rPr>
        <w:t xml:space="preserve"> มีการอธิบายแผนการสอนและรูปแบบวิธีการเรียนการสอนให้นักศึกษาทราบถึงการปรับปรุงและพัฒนาเนื่องจากมีการทำแบบประเมินอาจารย์ผู้สอนและแบบประเมินรายวิชา ซึ่งการแสดงความคิดเห็นของนักศึกษาเป็นแนวทางหนึ่งในการปรับปรุงและพัฒนาหลักสูตรต่อไป</w:t>
      </w:r>
    </w:p>
    <w:p w14:paraId="3BA71FCF" w14:textId="77777777" w:rsidR="003A4A86" w:rsidRDefault="00491359" w:rsidP="00491359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491359">
        <w:rPr>
          <w:rFonts w:ascii="TH Niramit AS" w:eastAsia="BrowalliaNew-Bold" w:hAnsi="TH Niramit AS" w:cs="TH Niramit AS"/>
          <w:sz w:val="30"/>
          <w:szCs w:val="30"/>
        </w:rPr>
        <w:tab/>
        <w:t>1</w:t>
      </w:r>
      <w:r w:rsidRPr="00491359">
        <w:rPr>
          <w:rFonts w:ascii="TH Niramit AS" w:eastAsia="BrowalliaNew-Bold" w:hAnsi="TH Niramit AS" w:cs="TH Niramit AS"/>
          <w:sz w:val="30"/>
          <w:szCs w:val="30"/>
          <w:cs/>
        </w:rPr>
        <w:t>.</w:t>
      </w:r>
      <w:r w:rsidRPr="00491359">
        <w:rPr>
          <w:rFonts w:ascii="TH Niramit AS" w:eastAsia="BrowalliaNew-Bold" w:hAnsi="TH Niramit AS" w:cs="TH Niramit AS"/>
          <w:sz w:val="30"/>
          <w:szCs w:val="30"/>
        </w:rPr>
        <w:t>2</w:t>
      </w:r>
      <w:r w:rsidRPr="00491359">
        <w:rPr>
          <w:rFonts w:ascii="TH Niramit AS" w:eastAsia="BrowalliaNew-Bold" w:hAnsi="TH Niramit AS" w:cs="TH Niramit AS"/>
          <w:sz w:val="30"/>
          <w:szCs w:val="30"/>
          <w:cs/>
        </w:rPr>
        <w:t xml:space="preserve"> ให้นักศึกษาประเมินการพัฒนา การเรียนรู้ในรายวิชานี้ จากระดับความรู้และทัศนคติ</w:t>
      </w:r>
    </w:p>
    <w:p w14:paraId="157C2AA8" w14:textId="77777777" w:rsidR="00CE6777" w:rsidRPr="00AE0744" w:rsidRDefault="00CE6777" w:rsidP="00491359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</w:p>
    <w:p w14:paraId="577D3C6E" w14:textId="77777777" w:rsidR="001E17F4" w:rsidRPr="009506E5" w:rsidRDefault="00F1134B" w:rsidP="001E17F4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กลยุทธ์การประเมินการสอน</w:t>
      </w:r>
    </w:p>
    <w:p w14:paraId="7A843A26" w14:textId="77777777" w:rsidR="00491359" w:rsidRPr="00491359" w:rsidRDefault="00491359" w:rsidP="00491359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491359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2.1 ประเมินจากผลการสอบย่อย สอบกลางภาค และสอบปลายภาค</w:t>
      </w:r>
    </w:p>
    <w:p w14:paraId="3DB7BD1D" w14:textId="77777777" w:rsidR="009506E5" w:rsidRPr="00491359" w:rsidRDefault="00491359" w:rsidP="00491359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491359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>2.2 ประเมินจากพฤติกรรมร่วมในชั้นเรียน การใส่ใจ การตอบคำถาม การอภิปราย การแสดงความ</w:t>
      </w:r>
    </w:p>
    <w:p w14:paraId="4CDEDE5F" w14:textId="77777777" w:rsidR="005B56DB" w:rsidRPr="00AE0744" w:rsidRDefault="005B56DB" w:rsidP="00F1134B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14:paraId="1D05BE60" w14:textId="77777777" w:rsidR="001E17F4" w:rsidRPr="009506E5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การปรับปรุงการสอน</w:t>
      </w:r>
    </w:p>
    <w:p w14:paraId="006536E1" w14:textId="77777777" w:rsidR="00CE6777" w:rsidRPr="00CE6777" w:rsidRDefault="009506E5" w:rsidP="00CE6777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CE6777" w:rsidRPr="00CE6777">
        <w:rPr>
          <w:rFonts w:ascii="TH Niramit AS" w:eastAsia="BrowalliaNew" w:hAnsi="TH Niramit AS" w:cs="TH Niramit AS"/>
          <w:sz w:val="30"/>
          <w:szCs w:val="30"/>
        </w:rPr>
        <w:t>3</w:t>
      </w:r>
      <w:r w:rsidR="00CE6777" w:rsidRPr="00CE6777">
        <w:rPr>
          <w:rFonts w:ascii="TH Niramit AS" w:eastAsia="BrowalliaNew" w:hAnsi="TH Niramit AS" w:cs="TH Niramit AS"/>
          <w:sz w:val="30"/>
          <w:szCs w:val="30"/>
          <w:cs/>
        </w:rPr>
        <w:t>.</w:t>
      </w:r>
      <w:r w:rsidR="00CE6777" w:rsidRPr="00CE6777">
        <w:rPr>
          <w:rFonts w:ascii="TH Niramit AS" w:eastAsia="BrowalliaNew" w:hAnsi="TH Niramit AS" w:cs="TH Niramit AS"/>
          <w:sz w:val="30"/>
          <w:szCs w:val="30"/>
        </w:rPr>
        <w:t>1</w:t>
      </w:r>
      <w:r w:rsidR="00CE6777" w:rsidRPr="00CE6777">
        <w:rPr>
          <w:rFonts w:ascii="TH Niramit AS" w:eastAsia="BrowalliaNew" w:hAnsi="TH Niramit AS" w:cs="TH Niramit AS"/>
          <w:sz w:val="30"/>
          <w:szCs w:val="30"/>
          <w:cs/>
        </w:rPr>
        <w:t xml:space="preserve"> นำผลสรุปการดำเนินการสอน การประเมินการสอน ประเมินผู้สอน ปัญหาและอุปสรรคต่างๆ มาหาวิธีการแก้ไขในภาคเรียนต่อไป</w:t>
      </w:r>
    </w:p>
    <w:p w14:paraId="45F70C96" w14:textId="77777777" w:rsidR="00CE6777" w:rsidRPr="00CE6777" w:rsidRDefault="00CE6777" w:rsidP="00CE6777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CE6777">
        <w:rPr>
          <w:rFonts w:ascii="TH Niramit AS" w:eastAsia="BrowalliaNew" w:hAnsi="TH Niramit AS" w:cs="TH Niramit AS"/>
          <w:sz w:val="30"/>
          <w:szCs w:val="30"/>
        </w:rPr>
        <w:tab/>
        <w:t>3</w:t>
      </w:r>
      <w:r w:rsidRPr="00CE6777">
        <w:rPr>
          <w:rFonts w:ascii="TH Niramit AS" w:eastAsia="BrowalliaNew" w:hAnsi="TH Niramit AS" w:cs="TH Niramit AS"/>
          <w:sz w:val="30"/>
          <w:szCs w:val="30"/>
          <w:cs/>
        </w:rPr>
        <w:t>.</w:t>
      </w:r>
      <w:r w:rsidRPr="00CE6777">
        <w:rPr>
          <w:rFonts w:ascii="TH Niramit AS" w:eastAsia="BrowalliaNew" w:hAnsi="TH Niramit AS" w:cs="TH Niramit AS"/>
          <w:sz w:val="30"/>
          <w:szCs w:val="30"/>
        </w:rPr>
        <w:t>2</w:t>
      </w:r>
      <w:r w:rsidRPr="00CE6777">
        <w:rPr>
          <w:rFonts w:ascii="TH Niramit AS" w:eastAsia="BrowalliaNew" w:hAnsi="TH Niramit AS" w:cs="TH Niramit AS"/>
          <w:sz w:val="30"/>
          <w:szCs w:val="30"/>
          <w:cs/>
        </w:rPr>
        <w:t xml:space="preserve"> ปรับปรุงเนื้อหา และวิธีการนำเสนอที่มีความทันสมัยเพื่อให้เหมาะสมกับนักศึกษาในภาคเรียนต่อไป</w:t>
      </w:r>
    </w:p>
    <w:p w14:paraId="31AAAED6" w14:textId="77777777" w:rsidR="008F5CB6" w:rsidRPr="00AE0744" w:rsidRDefault="00CE6777" w:rsidP="00CE6777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CE6777">
        <w:rPr>
          <w:rFonts w:ascii="TH Niramit AS" w:eastAsia="BrowalliaNew" w:hAnsi="TH Niramit AS" w:cs="TH Niramit AS"/>
          <w:sz w:val="30"/>
          <w:szCs w:val="30"/>
        </w:rPr>
        <w:tab/>
        <w:t>3</w:t>
      </w:r>
      <w:r w:rsidRPr="00CE6777">
        <w:rPr>
          <w:rFonts w:ascii="TH Niramit AS" w:eastAsia="BrowalliaNew" w:hAnsi="TH Niramit AS" w:cs="TH Niramit AS"/>
          <w:sz w:val="30"/>
          <w:szCs w:val="30"/>
          <w:cs/>
        </w:rPr>
        <w:t>.</w:t>
      </w:r>
      <w:r w:rsidRPr="00CE6777">
        <w:rPr>
          <w:rFonts w:ascii="TH Niramit AS" w:eastAsia="BrowalliaNew" w:hAnsi="TH Niramit AS" w:cs="TH Niramit AS"/>
          <w:sz w:val="30"/>
          <w:szCs w:val="30"/>
        </w:rPr>
        <w:t>3</w:t>
      </w:r>
      <w:r w:rsidRPr="00CE6777">
        <w:rPr>
          <w:rFonts w:ascii="TH Niramit AS" w:eastAsia="BrowalliaNew" w:hAnsi="TH Niramit AS" w:cs="TH Niramit AS"/>
          <w:sz w:val="30"/>
          <w:szCs w:val="30"/>
          <w:cs/>
        </w:rPr>
        <w:t xml:space="preserve"> ใช้สื่อเทคโนโลยีสารสนเทศมากขึ้นเพื่อให้ได้ข้อมูลที่ทันสมัย หลากหลาย ทั้งผู้สอนและผู้เรียน</w:t>
      </w:r>
    </w:p>
    <w:p w14:paraId="7C020F85" w14:textId="77777777" w:rsidR="001E17F4" w:rsidRPr="009506E5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การทวนสอบมาตรฐานผลสัมฤทธิ์ของนักศึกษาในรายวิชา</w:t>
      </w:r>
    </w:p>
    <w:p w14:paraId="761A61F7" w14:textId="77777777" w:rsidR="00CE6777" w:rsidRPr="00CE6777" w:rsidRDefault="00CE6777" w:rsidP="00CE6777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CE677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4.1 มีการทดสอบผลสัมฤทธิ์ของผลการเรียนรู้ที่วัดและประเมินผ่านแล้วในระหว่างการเรียนการสอน</w:t>
      </w:r>
    </w:p>
    <w:p w14:paraId="6D2D3C49" w14:textId="77777777" w:rsidR="00CE6777" w:rsidRPr="00CE6777" w:rsidRDefault="00CE6777" w:rsidP="00CE6777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CE677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>4.2 มีการประเมินข้อสอบร่วมกันในกลุ่มผู้สอนรายวิชาเดียวกัน</w:t>
      </w:r>
    </w:p>
    <w:p w14:paraId="7B6EAA96" w14:textId="77777777" w:rsidR="009506E5" w:rsidRPr="00CE6777" w:rsidRDefault="00CE6777" w:rsidP="00CE6777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CE6777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>4.3 มีการตรวจงานอย่างมีประสิทธิภาพ โดยสุ่มสัมภาษณ์จากผู้ทำรายงานชิ้นนั้นๆ</w:t>
      </w:r>
    </w:p>
    <w:p w14:paraId="5F933640" w14:textId="77777777" w:rsidR="008F5CB6" w:rsidRPr="006518DC" w:rsidRDefault="008F5CB6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14:paraId="2D951589" w14:textId="77777777" w:rsidR="00F1134B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๕. การดำเนินการทบทวนและการวางแผนปรับปรุงประสิทธิผลของรายวิชา</w:t>
      </w:r>
    </w:p>
    <w:p w14:paraId="4B67EBE8" w14:textId="77777777" w:rsidR="00CE6777" w:rsidRPr="00CE6777" w:rsidRDefault="00CE6777" w:rsidP="00CE6777">
      <w:pPr>
        <w:autoSpaceDE w:val="0"/>
        <w:autoSpaceDN w:val="0"/>
        <w:adjustRightInd w:val="0"/>
        <w:ind w:firstLine="72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E6777">
        <w:rPr>
          <w:rFonts w:ascii="TH Niramit AS" w:eastAsia="BrowalliaNew-Bold" w:hAnsi="TH Niramit AS" w:cs="TH Niramit AS"/>
          <w:b/>
          <w:bCs/>
          <w:sz w:val="30"/>
          <w:szCs w:val="30"/>
        </w:rPr>
        <w:t>5</w:t>
      </w:r>
      <w:r w:rsidRPr="00CE677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.</w:t>
      </w:r>
      <w:r w:rsidRPr="00CE6777">
        <w:rPr>
          <w:rFonts w:ascii="TH Niramit AS" w:eastAsia="BrowalliaNew-Bold" w:hAnsi="TH Niramit AS" w:cs="TH Niramit AS"/>
          <w:b/>
          <w:bCs/>
          <w:sz w:val="30"/>
          <w:szCs w:val="30"/>
        </w:rPr>
        <w:t>1</w:t>
      </w:r>
      <w:r w:rsidRPr="00CE677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มีการจัดทำรายงานผลสรุปการสอนของรายวิชาเพื่อเป็นแนวทางการวางแผนปรับปรุงและพัฒนาต่อไป</w:t>
      </w:r>
    </w:p>
    <w:p w14:paraId="6CD1F387" w14:textId="77777777" w:rsidR="00CE6777" w:rsidRPr="00CE6777" w:rsidRDefault="00CE6777" w:rsidP="00CE677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CE6777">
        <w:rPr>
          <w:rFonts w:ascii="TH Niramit AS" w:eastAsia="BrowalliaNew-Bold" w:hAnsi="TH Niramit AS" w:cs="TH Niramit AS"/>
          <w:b/>
          <w:bCs/>
          <w:sz w:val="30"/>
          <w:szCs w:val="30"/>
        </w:rPr>
        <w:tab/>
        <w:t>5</w:t>
      </w:r>
      <w:r w:rsidRPr="00CE677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.</w:t>
      </w:r>
      <w:r w:rsidRPr="00CE6777">
        <w:rPr>
          <w:rFonts w:ascii="TH Niramit AS" w:eastAsia="BrowalliaNew-Bold" w:hAnsi="TH Niramit AS" w:cs="TH Niramit AS"/>
          <w:b/>
          <w:bCs/>
          <w:sz w:val="30"/>
          <w:szCs w:val="30"/>
        </w:rPr>
        <w:t>2</w:t>
      </w:r>
      <w:r w:rsidRPr="00CE6777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นำข้อมูลประเมินของนักศึกษาและแผนดำเนินการสอนของผู้สอนมาเปรียบเทียบและวิเคราะห์เพื่อหาแนวทางปรับปรุงและพัฒนา</w:t>
      </w:r>
    </w:p>
    <w:p w14:paraId="4D78707D" w14:textId="77777777" w:rsidR="00CE6777" w:rsidRPr="009506E5" w:rsidRDefault="00CE6777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20803B5C" w14:textId="77777777" w:rsidR="00EF7A01" w:rsidRPr="00553F9C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</w:t>
      </w:r>
      <w:r w:rsidR="004D35E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</w:t>
      </w:r>
    </w:p>
    <w:p w14:paraId="72720AFD" w14:textId="77777777" w:rsidR="00EF7A01" w:rsidRPr="006518DC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  <w:cs/>
        </w:rPr>
        <w:sectPr w:rsidR="00EF7A01" w:rsidRPr="006518DC" w:rsidSect="008E06C4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1C1C928F" w14:textId="77777777" w:rsidR="00EF7A01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</w:t>
      </w:r>
      <w:r w:rsidRPr="006518D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</w:p>
    <w:p w14:paraId="0F2F3B2A" w14:textId="77777777" w:rsidR="00A70B91" w:rsidRPr="00553F9C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</w:rPr>
        <w:t>Programme Specification</w:t>
      </w:r>
      <w:r w:rsidRPr="00A70B9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)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67"/>
        <w:gridCol w:w="40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  <w:gridCol w:w="763"/>
      </w:tblGrid>
      <w:tr w:rsidR="00BF36E7" w:rsidRPr="006518DC" w14:paraId="0F728D86" w14:textId="77777777" w:rsidTr="00366C2C">
        <w:tc>
          <w:tcPr>
            <w:tcW w:w="3510" w:type="dxa"/>
            <w:vMerge w:val="restart"/>
            <w:vAlign w:val="center"/>
          </w:tcPr>
          <w:p w14:paraId="21FD6B1D" w14:textId="77777777" w:rsidR="00BF36E7" w:rsidRPr="00A70B91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340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02FB80" w14:textId="77777777" w:rsidR="00BF36E7" w:rsidRPr="00A70B91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243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70750" w14:textId="77777777" w:rsidR="00BF36E7" w:rsidRPr="00366C2C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46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60492D" w14:textId="77777777" w:rsidR="00BF36E7" w:rsidRPr="00A70B91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146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41745" w14:textId="77777777" w:rsidR="00BF36E7" w:rsidRPr="00A70B91" w:rsidRDefault="00BF36E7" w:rsidP="000B39C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195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5D7653" w14:textId="77777777" w:rsidR="00BF36E7" w:rsidRPr="00A70B91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7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913A32" w14:textId="77777777" w:rsidR="00BF36E7" w:rsidRPr="00A70B91" w:rsidRDefault="00BF36E7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A70B9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ทักษะด้านอื่น ๆ</w:t>
            </w:r>
          </w:p>
        </w:tc>
      </w:tr>
      <w:tr w:rsidR="00BF36E7" w:rsidRPr="006518DC" w14:paraId="63D2056B" w14:textId="77777777" w:rsidTr="00BF36E7">
        <w:tc>
          <w:tcPr>
            <w:tcW w:w="3510" w:type="dxa"/>
            <w:vMerge/>
            <w:vAlign w:val="center"/>
          </w:tcPr>
          <w:p w14:paraId="38ABFCBC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0719" w:type="dxa"/>
            <w:gridSpan w:val="22"/>
            <w:vAlign w:val="center"/>
          </w:tcPr>
          <w:p w14:paraId="390B94D6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6518DC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6518DC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  <w:tc>
          <w:tcPr>
            <w:tcW w:w="763" w:type="dxa"/>
          </w:tcPr>
          <w:p w14:paraId="0C5995BC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0"/>
                <w:szCs w:val="20"/>
              </w:rPr>
            </w:pPr>
          </w:p>
        </w:tc>
      </w:tr>
      <w:tr w:rsidR="00BF36E7" w:rsidRPr="006518DC" w14:paraId="7B48A498" w14:textId="77777777" w:rsidTr="00BF36E7">
        <w:tc>
          <w:tcPr>
            <w:tcW w:w="3510" w:type="dxa"/>
          </w:tcPr>
          <w:p w14:paraId="0B26B596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567" w:type="dxa"/>
          </w:tcPr>
          <w:p w14:paraId="6710FB8E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07" w:type="dxa"/>
          </w:tcPr>
          <w:p w14:paraId="118F5C0B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7" w:type="dxa"/>
          </w:tcPr>
          <w:p w14:paraId="43CAC339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7" w:type="dxa"/>
          </w:tcPr>
          <w:p w14:paraId="54B04882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487" w:type="dxa"/>
          </w:tcPr>
          <w:p w14:paraId="09DA8529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๕</w:t>
            </w:r>
          </w:p>
        </w:tc>
        <w:tc>
          <w:tcPr>
            <w:tcW w:w="487" w:type="dxa"/>
          </w:tcPr>
          <w:p w14:paraId="1F3338E2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๖</w:t>
            </w: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0B19F86B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๗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2" w:space="0" w:color="auto"/>
            </w:tcBorders>
          </w:tcPr>
          <w:p w14:paraId="7E5BCAD4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11C6E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73B7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FF76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</w:tcPr>
          <w:p w14:paraId="6FD80C62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๕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14:paraId="4E60067C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54E598B0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</w:tcPr>
          <w:p w14:paraId="071F8962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14:paraId="5FE6283A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1BA218AE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</w:tcPr>
          <w:p w14:paraId="34999C5C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8" w:type="dxa"/>
            <w:tcBorders>
              <w:left w:val="single" w:sz="12" w:space="0" w:color="auto"/>
            </w:tcBorders>
          </w:tcPr>
          <w:p w14:paraId="04104466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88" w:type="dxa"/>
          </w:tcPr>
          <w:p w14:paraId="7F1CC1C3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88" w:type="dxa"/>
          </w:tcPr>
          <w:p w14:paraId="0D424556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88" w:type="dxa"/>
          </w:tcPr>
          <w:p w14:paraId="426AB282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763" w:type="dxa"/>
          </w:tcPr>
          <w:p w14:paraId="124EFCE5" w14:textId="77777777" w:rsidR="00BF36E7" w:rsidRPr="006518DC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</w:p>
        </w:tc>
      </w:tr>
      <w:tr w:rsidR="00BF36E7" w:rsidRPr="006518DC" w14:paraId="77723841" w14:textId="77777777" w:rsidTr="00BF36E7">
        <w:tc>
          <w:tcPr>
            <w:tcW w:w="3510" w:type="dxa"/>
            <w:vAlign w:val="center"/>
          </w:tcPr>
          <w:p w14:paraId="2CDF5F65" w14:textId="77777777" w:rsidR="00631867" w:rsidRDefault="00641320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lang w:bidi="ar-SA"/>
              </w:rPr>
            </w:pPr>
            <w:r w:rsidRPr="00641320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รหัสวิชา</w:t>
            </w:r>
            <w:r w:rsidR="00250B0B" w:rsidRPr="00250B0B">
              <w:rPr>
                <w:rFonts w:ascii="TH Niramit AS" w:hAnsi="TH Niramit AS" w:cs="TH Niramit AS"/>
                <w:b/>
                <w:bCs/>
                <w:color w:val="000000"/>
                <w:sz w:val="28"/>
                <w:lang w:bidi="ar-SA"/>
              </w:rPr>
              <w:t>TIM3416</w:t>
            </w:r>
          </w:p>
          <w:p w14:paraId="105B690E" w14:textId="77777777" w:rsidR="00250B0B" w:rsidRDefault="00BF36E7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color w:val="000000"/>
                <w:sz w:val="28"/>
              </w:rPr>
            </w:pPr>
            <w:r w:rsidRPr="00641320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ชื่อรายวิชา</w:t>
            </w:r>
            <w:r w:rsidR="00250B0B" w:rsidRPr="00250B0B">
              <w:rPr>
                <w:rFonts w:ascii="TH Niramit AS" w:hAnsi="TH Niramit AS" w:cs="TH Niramit AS"/>
                <w:color w:val="000000"/>
                <w:sz w:val="28"/>
                <w:cs/>
              </w:rPr>
              <w:t>การจัดการท่องเที่ยวเชิงกีฬา</w:t>
            </w:r>
          </w:p>
          <w:p w14:paraId="1DD9FCE1" w14:textId="77777777" w:rsidR="00631867" w:rsidRDefault="00250B0B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color w:val="000000"/>
                <w:sz w:val="28"/>
              </w:rPr>
            </w:pPr>
            <w:r w:rsidRPr="00250B0B">
              <w:rPr>
                <w:rFonts w:ascii="TH Niramit AS" w:hAnsi="TH Niramit AS" w:cs="TH Niramit AS"/>
                <w:color w:val="000000"/>
                <w:sz w:val="28"/>
              </w:rPr>
              <w:t> </w:t>
            </w:r>
            <w:r w:rsidRPr="00462B14">
              <w:rPr>
                <w:rFonts w:ascii="TH Niramit AS" w:eastAsia="BrowalliaNew-Bold" w:hAnsi="TH Niramit AS" w:cs="TH Niramit AS"/>
                <w:sz w:val="30"/>
                <w:szCs w:val="30"/>
              </w:rPr>
              <w:t>Sport Tourism Management  </w:t>
            </w:r>
          </w:p>
          <w:p w14:paraId="4EC6FF75" w14:textId="77777777" w:rsidR="00037D59" w:rsidRPr="00037D59" w:rsidRDefault="00037D59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color w:val="000000"/>
                <w:sz w:val="28"/>
              </w:rPr>
            </w:pPr>
          </w:p>
          <w:p w14:paraId="4342FC6D" w14:textId="77777777" w:rsidR="00553F9C" w:rsidRPr="006518DC" w:rsidRDefault="00553F9C" w:rsidP="00824551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567" w:type="dxa"/>
          </w:tcPr>
          <w:p w14:paraId="7BDAC207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07" w:type="dxa"/>
          </w:tcPr>
          <w:p w14:paraId="12527DFB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</w:tcPr>
          <w:p w14:paraId="01B7CE58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</w:tcPr>
          <w:p w14:paraId="0373B660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</w:tcPr>
          <w:p w14:paraId="09284165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</w:tcPr>
          <w:p w14:paraId="686172DB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right w:val="single" w:sz="12" w:space="0" w:color="auto"/>
            </w:tcBorders>
          </w:tcPr>
          <w:p w14:paraId="7D802ED3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2" w:space="0" w:color="auto"/>
            </w:tcBorders>
          </w:tcPr>
          <w:p w14:paraId="399143D9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4E4A497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28AF6A5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24DDD9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left w:val="single" w:sz="2" w:space="0" w:color="auto"/>
              <w:right w:val="single" w:sz="12" w:space="0" w:color="auto"/>
            </w:tcBorders>
          </w:tcPr>
          <w:p w14:paraId="495FB9BB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14:paraId="786503FC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5656DE92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12" w:space="0" w:color="auto"/>
            </w:tcBorders>
          </w:tcPr>
          <w:p w14:paraId="5DA562F9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left w:val="single" w:sz="12" w:space="0" w:color="auto"/>
              <w:right w:val="single" w:sz="4" w:space="0" w:color="auto"/>
            </w:tcBorders>
          </w:tcPr>
          <w:p w14:paraId="2CD2E5CA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</w:tcPr>
          <w:p w14:paraId="31C64F79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12" w:space="0" w:color="auto"/>
            </w:tcBorders>
          </w:tcPr>
          <w:p w14:paraId="1FE3ADAD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8" w:type="dxa"/>
            <w:tcBorders>
              <w:left w:val="single" w:sz="12" w:space="0" w:color="auto"/>
            </w:tcBorders>
          </w:tcPr>
          <w:p w14:paraId="7C8A7BB8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8" w:type="dxa"/>
          </w:tcPr>
          <w:p w14:paraId="67B932AF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8" w:type="dxa"/>
          </w:tcPr>
          <w:p w14:paraId="46DA52B1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488" w:type="dxa"/>
          </w:tcPr>
          <w:p w14:paraId="40A33874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763" w:type="dxa"/>
          </w:tcPr>
          <w:p w14:paraId="50B9800C" w14:textId="77777777" w:rsidR="00BF36E7" w:rsidRPr="006518DC" w:rsidRDefault="00BF36E7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</w:tr>
    </w:tbl>
    <w:p w14:paraId="73E50507" w14:textId="77777777" w:rsidR="00EF7A01" w:rsidRPr="006518DC" w:rsidRDefault="00EF7A01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6518DC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38282" w14:textId="77777777" w:rsidR="00E91B68" w:rsidRDefault="00E91B68">
      <w:r>
        <w:separator/>
      </w:r>
    </w:p>
  </w:endnote>
  <w:endnote w:type="continuationSeparator" w:id="0">
    <w:p w14:paraId="645E3B02" w14:textId="77777777" w:rsidR="00E91B68" w:rsidRDefault="00E9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Niramit AS" w:hAnsi="TH Niramit AS" w:cs="TH Niramit AS"/>
        <w:sz w:val="30"/>
        <w:szCs w:val="30"/>
      </w:rPr>
      <w:id w:val="-709572926"/>
      <w:docPartObj>
        <w:docPartGallery w:val="Page Numbers (Bottom of Page)"/>
        <w:docPartUnique/>
      </w:docPartObj>
    </w:sdtPr>
    <w:sdtEndPr/>
    <w:sdtContent>
      <w:p w14:paraId="3F157E31" w14:textId="1445D5D8" w:rsidR="008E06C4" w:rsidRPr="008E06C4" w:rsidRDefault="008E06C4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="00C17F55"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</w:instrText>
        </w:r>
        <w:r w:rsidRPr="008E06C4">
          <w:rPr>
            <w:rFonts w:ascii="TH Niramit AS" w:hAnsi="TH Niramit AS" w:cs="TH Niramit AS"/>
            <w:sz w:val="30"/>
            <w:szCs w:val="30"/>
            <w:cs/>
          </w:rPr>
          <w:instrText xml:space="preserve">* </w:instrText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MERGEFORMAT </w:instrText>
        </w:r>
        <w:r w:rsidR="00C17F55"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643651">
          <w:rPr>
            <w:rFonts w:ascii="TH Niramit AS" w:hAnsi="TH Niramit AS" w:cs="TH Niramit AS"/>
            <w:noProof/>
            <w:sz w:val="30"/>
            <w:szCs w:val="30"/>
            <w:cs/>
          </w:rPr>
          <w:t>๒</w:t>
        </w:r>
        <w:r w:rsidR="00C17F55"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</w:p>
    </w:sdtContent>
  </w:sdt>
  <w:p w14:paraId="3696E31C" w14:textId="77777777" w:rsidR="00AE0744" w:rsidRDefault="008E06C4">
    <w:pPr>
      <w:pStyle w:val="Footer"/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297653"/>
      <w:docPartObj>
        <w:docPartGallery w:val="Page Numbers (Bottom of Page)"/>
        <w:docPartUnique/>
      </w:docPartObj>
    </w:sdtPr>
    <w:sdtEndPr/>
    <w:sdtContent>
      <w:p w14:paraId="45C4CCF1" w14:textId="58AF551A" w:rsidR="008E06C4" w:rsidRDefault="008E06C4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 w:rsidR="00C17F55"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 w:rsidR="00C17F55">
          <w:fldChar w:fldCharType="separate"/>
        </w:r>
        <w:r w:rsidR="00D67236">
          <w:rPr>
            <w:noProof/>
            <w:cs/>
          </w:rPr>
          <w:t>๑๓</w:t>
        </w:r>
        <w:r w:rsidR="00C17F55">
          <w:rPr>
            <w:noProof/>
          </w:rPr>
          <w:fldChar w:fldCharType="end"/>
        </w:r>
      </w:p>
    </w:sdtContent>
  </w:sdt>
  <w:p w14:paraId="29F704EE" w14:textId="77777777" w:rsidR="00AE0744" w:rsidRPr="00767756" w:rsidRDefault="008E06C4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...................... สาขาวิชา ...................................... คณะ/วิทยาลัย...........................................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2FFC3" w14:textId="77777777" w:rsidR="00E91B68" w:rsidRDefault="00E91B68">
      <w:r>
        <w:separator/>
      </w:r>
    </w:p>
  </w:footnote>
  <w:footnote w:type="continuationSeparator" w:id="0">
    <w:p w14:paraId="5877F397" w14:textId="77777777" w:rsidR="00E91B68" w:rsidRDefault="00E9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E2335" w14:textId="77777777" w:rsidR="00CC4E37" w:rsidRDefault="00C17F55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4E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5E4"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0399A743" w14:textId="77777777" w:rsidR="00CC4E37" w:rsidRDefault="00CC4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F735C" w14:textId="77777777" w:rsidR="00875D21" w:rsidRDefault="0069712A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01B95489" w14:textId="77777777" w:rsidR="00CC4E37" w:rsidRPr="00875D21" w:rsidRDefault="00875D21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FBA9A" w14:textId="77777777" w:rsidR="00875D21" w:rsidRDefault="00875D21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1D165A3F" w14:textId="77777777" w:rsidR="00CC4E37" w:rsidRPr="00875D21" w:rsidRDefault="00875D21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7D90F47B" w14:textId="77777777" w:rsidR="00CC4E37" w:rsidRDefault="00CC4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F7F69"/>
    <w:multiLevelType w:val="hybridMultilevel"/>
    <w:tmpl w:val="C29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 w15:restartNumberingAfterBreak="0">
    <w:nsid w:val="74F76BF8"/>
    <w:multiLevelType w:val="hybridMultilevel"/>
    <w:tmpl w:val="C98EF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630E1"/>
    <w:multiLevelType w:val="hybridMultilevel"/>
    <w:tmpl w:val="C620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F1324"/>
    <w:multiLevelType w:val="hybridMultilevel"/>
    <w:tmpl w:val="0B086C72"/>
    <w:lvl w:ilvl="0" w:tplc="7F4ACCBE">
      <w:start w:val="15"/>
      <w:numFmt w:val="bullet"/>
      <w:lvlText w:val="-"/>
      <w:lvlJc w:val="left"/>
      <w:pPr>
        <w:ind w:left="342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8"/>
  </w:num>
  <w:num w:numId="5">
    <w:abstractNumId w:val="9"/>
  </w:num>
  <w:num w:numId="6">
    <w:abstractNumId w:val="13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1"/>
  </w:num>
  <w:num w:numId="12">
    <w:abstractNumId w:val="4"/>
  </w:num>
  <w:num w:numId="13">
    <w:abstractNumId w:val="10"/>
  </w:num>
  <w:num w:numId="14">
    <w:abstractNumId w:val="2"/>
  </w:num>
  <w:num w:numId="15">
    <w:abstractNumId w:val="12"/>
  </w:num>
  <w:num w:numId="16">
    <w:abstractNumId w:val="5"/>
  </w:num>
  <w:num w:numId="17">
    <w:abstractNumId w:val="19"/>
  </w:num>
  <w:num w:numId="18">
    <w:abstractNumId w:val="17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A9"/>
    <w:rsid w:val="000013E7"/>
    <w:rsid w:val="00015CC2"/>
    <w:rsid w:val="000214B5"/>
    <w:rsid w:val="00037D59"/>
    <w:rsid w:val="000534DE"/>
    <w:rsid w:val="000569D9"/>
    <w:rsid w:val="000927AF"/>
    <w:rsid w:val="00092AC9"/>
    <w:rsid w:val="000B053B"/>
    <w:rsid w:val="000B0952"/>
    <w:rsid w:val="000B39C2"/>
    <w:rsid w:val="000D22F8"/>
    <w:rsid w:val="000E3C5D"/>
    <w:rsid w:val="000F5FBE"/>
    <w:rsid w:val="00171C6B"/>
    <w:rsid w:val="001746CF"/>
    <w:rsid w:val="001B5B0D"/>
    <w:rsid w:val="001C0D76"/>
    <w:rsid w:val="001C3B5F"/>
    <w:rsid w:val="001D05E1"/>
    <w:rsid w:val="001D2CD1"/>
    <w:rsid w:val="001D3CD4"/>
    <w:rsid w:val="001E17F4"/>
    <w:rsid w:val="001F27EF"/>
    <w:rsid w:val="002130BB"/>
    <w:rsid w:val="00235FD7"/>
    <w:rsid w:val="00237051"/>
    <w:rsid w:val="00240A56"/>
    <w:rsid w:val="002440E7"/>
    <w:rsid w:val="0024599B"/>
    <w:rsid w:val="0024599F"/>
    <w:rsid w:val="00250B0B"/>
    <w:rsid w:val="00253578"/>
    <w:rsid w:val="00254A85"/>
    <w:rsid w:val="0026684B"/>
    <w:rsid w:val="00276584"/>
    <w:rsid w:val="00280E86"/>
    <w:rsid w:val="002928BB"/>
    <w:rsid w:val="002B3721"/>
    <w:rsid w:val="002C183E"/>
    <w:rsid w:val="002C7B23"/>
    <w:rsid w:val="002D4CDF"/>
    <w:rsid w:val="00302D46"/>
    <w:rsid w:val="00303D18"/>
    <w:rsid w:val="00311697"/>
    <w:rsid w:val="00316CC1"/>
    <w:rsid w:val="003253B8"/>
    <w:rsid w:val="00334CE5"/>
    <w:rsid w:val="00345C37"/>
    <w:rsid w:val="003519B6"/>
    <w:rsid w:val="0035228C"/>
    <w:rsid w:val="0035640D"/>
    <w:rsid w:val="00366C2C"/>
    <w:rsid w:val="003752DF"/>
    <w:rsid w:val="00381D78"/>
    <w:rsid w:val="00385E0A"/>
    <w:rsid w:val="00386EA2"/>
    <w:rsid w:val="00390037"/>
    <w:rsid w:val="003A2497"/>
    <w:rsid w:val="003A49FD"/>
    <w:rsid w:val="003A4A86"/>
    <w:rsid w:val="003A5346"/>
    <w:rsid w:val="003C71C3"/>
    <w:rsid w:val="003D26DF"/>
    <w:rsid w:val="003D341A"/>
    <w:rsid w:val="003D34D5"/>
    <w:rsid w:val="003D45D8"/>
    <w:rsid w:val="003E18CA"/>
    <w:rsid w:val="003E605F"/>
    <w:rsid w:val="00402790"/>
    <w:rsid w:val="00417365"/>
    <w:rsid w:val="004206FD"/>
    <w:rsid w:val="00423BC2"/>
    <w:rsid w:val="004266C5"/>
    <w:rsid w:val="00431017"/>
    <w:rsid w:val="00431C96"/>
    <w:rsid w:val="00446C23"/>
    <w:rsid w:val="00452A0A"/>
    <w:rsid w:val="00456EDE"/>
    <w:rsid w:val="00462B14"/>
    <w:rsid w:val="00470EB4"/>
    <w:rsid w:val="00477C3A"/>
    <w:rsid w:val="00484C76"/>
    <w:rsid w:val="00491359"/>
    <w:rsid w:val="00494964"/>
    <w:rsid w:val="004A06B5"/>
    <w:rsid w:val="004B7BF5"/>
    <w:rsid w:val="004D35E4"/>
    <w:rsid w:val="004D50AF"/>
    <w:rsid w:val="004D520C"/>
    <w:rsid w:val="004D5964"/>
    <w:rsid w:val="004E05F3"/>
    <w:rsid w:val="004E577A"/>
    <w:rsid w:val="0050121B"/>
    <w:rsid w:val="005052B4"/>
    <w:rsid w:val="005069AB"/>
    <w:rsid w:val="00515F42"/>
    <w:rsid w:val="0052715F"/>
    <w:rsid w:val="005319CD"/>
    <w:rsid w:val="00536B9A"/>
    <w:rsid w:val="005475CD"/>
    <w:rsid w:val="0055019B"/>
    <w:rsid w:val="005518C2"/>
    <w:rsid w:val="00553F9C"/>
    <w:rsid w:val="00565252"/>
    <w:rsid w:val="00594F43"/>
    <w:rsid w:val="005974F8"/>
    <w:rsid w:val="005A4DDB"/>
    <w:rsid w:val="005A6964"/>
    <w:rsid w:val="005B4EF4"/>
    <w:rsid w:val="005B562C"/>
    <w:rsid w:val="005B56DB"/>
    <w:rsid w:val="005D2356"/>
    <w:rsid w:val="005D4CD3"/>
    <w:rsid w:val="005D6DF4"/>
    <w:rsid w:val="005E4121"/>
    <w:rsid w:val="006067AE"/>
    <w:rsid w:val="006143D0"/>
    <w:rsid w:val="00616EDB"/>
    <w:rsid w:val="00617064"/>
    <w:rsid w:val="00631867"/>
    <w:rsid w:val="00635FFB"/>
    <w:rsid w:val="00641320"/>
    <w:rsid w:val="00643651"/>
    <w:rsid w:val="006518DC"/>
    <w:rsid w:val="00654002"/>
    <w:rsid w:val="00657996"/>
    <w:rsid w:val="0066014E"/>
    <w:rsid w:val="00686ADB"/>
    <w:rsid w:val="00693DDD"/>
    <w:rsid w:val="0069712A"/>
    <w:rsid w:val="006A4FE4"/>
    <w:rsid w:val="006D44C0"/>
    <w:rsid w:val="006D516C"/>
    <w:rsid w:val="00721E19"/>
    <w:rsid w:val="007259CF"/>
    <w:rsid w:val="00730750"/>
    <w:rsid w:val="00740F0D"/>
    <w:rsid w:val="00741B69"/>
    <w:rsid w:val="007536AA"/>
    <w:rsid w:val="00764447"/>
    <w:rsid w:val="0076521D"/>
    <w:rsid w:val="00767756"/>
    <w:rsid w:val="00772D5A"/>
    <w:rsid w:val="007A419C"/>
    <w:rsid w:val="007B780A"/>
    <w:rsid w:val="007C4BC1"/>
    <w:rsid w:val="007C5A62"/>
    <w:rsid w:val="007E7407"/>
    <w:rsid w:val="007F2EA7"/>
    <w:rsid w:val="007F66BB"/>
    <w:rsid w:val="00804CDF"/>
    <w:rsid w:val="00812062"/>
    <w:rsid w:val="00813CF9"/>
    <w:rsid w:val="00824551"/>
    <w:rsid w:val="00826BDB"/>
    <w:rsid w:val="008424C4"/>
    <w:rsid w:val="008506A8"/>
    <w:rsid w:val="00851C4F"/>
    <w:rsid w:val="00860CD7"/>
    <w:rsid w:val="008616C5"/>
    <w:rsid w:val="00867602"/>
    <w:rsid w:val="008747C0"/>
    <w:rsid w:val="00875D21"/>
    <w:rsid w:val="008A10A0"/>
    <w:rsid w:val="008A4B4D"/>
    <w:rsid w:val="008A7A9A"/>
    <w:rsid w:val="008B5DA1"/>
    <w:rsid w:val="008C65AA"/>
    <w:rsid w:val="008D4B1C"/>
    <w:rsid w:val="008E06C4"/>
    <w:rsid w:val="008E1831"/>
    <w:rsid w:val="008E2622"/>
    <w:rsid w:val="008E454E"/>
    <w:rsid w:val="008F5CB6"/>
    <w:rsid w:val="00921B2F"/>
    <w:rsid w:val="009233E0"/>
    <w:rsid w:val="0094383D"/>
    <w:rsid w:val="00945493"/>
    <w:rsid w:val="00947B24"/>
    <w:rsid w:val="009506E5"/>
    <w:rsid w:val="00955DF5"/>
    <w:rsid w:val="009714BD"/>
    <w:rsid w:val="0097531C"/>
    <w:rsid w:val="00987F58"/>
    <w:rsid w:val="009E062A"/>
    <w:rsid w:val="009E41B1"/>
    <w:rsid w:val="009F22D3"/>
    <w:rsid w:val="00A0473D"/>
    <w:rsid w:val="00A07643"/>
    <w:rsid w:val="00A15363"/>
    <w:rsid w:val="00A2248E"/>
    <w:rsid w:val="00A33F85"/>
    <w:rsid w:val="00A36EF6"/>
    <w:rsid w:val="00A47E33"/>
    <w:rsid w:val="00A53061"/>
    <w:rsid w:val="00A563A7"/>
    <w:rsid w:val="00A60AC4"/>
    <w:rsid w:val="00A70B91"/>
    <w:rsid w:val="00A7625C"/>
    <w:rsid w:val="00A76B61"/>
    <w:rsid w:val="00A83295"/>
    <w:rsid w:val="00A94282"/>
    <w:rsid w:val="00A94CD5"/>
    <w:rsid w:val="00AA5AAA"/>
    <w:rsid w:val="00AB4E76"/>
    <w:rsid w:val="00AB5922"/>
    <w:rsid w:val="00AC0FBA"/>
    <w:rsid w:val="00AD3CD9"/>
    <w:rsid w:val="00AE0744"/>
    <w:rsid w:val="00AF10CC"/>
    <w:rsid w:val="00AF132A"/>
    <w:rsid w:val="00B01B30"/>
    <w:rsid w:val="00B141EE"/>
    <w:rsid w:val="00B2306B"/>
    <w:rsid w:val="00B54E92"/>
    <w:rsid w:val="00B56645"/>
    <w:rsid w:val="00B630AE"/>
    <w:rsid w:val="00B632A9"/>
    <w:rsid w:val="00B67BAE"/>
    <w:rsid w:val="00B7390E"/>
    <w:rsid w:val="00B73E75"/>
    <w:rsid w:val="00B82811"/>
    <w:rsid w:val="00BC3D82"/>
    <w:rsid w:val="00BE4450"/>
    <w:rsid w:val="00BE51D3"/>
    <w:rsid w:val="00BE5462"/>
    <w:rsid w:val="00BF36E7"/>
    <w:rsid w:val="00C01CB9"/>
    <w:rsid w:val="00C029A3"/>
    <w:rsid w:val="00C030E6"/>
    <w:rsid w:val="00C11FF5"/>
    <w:rsid w:val="00C17F55"/>
    <w:rsid w:val="00C20AFC"/>
    <w:rsid w:val="00C300A0"/>
    <w:rsid w:val="00C36349"/>
    <w:rsid w:val="00C543E3"/>
    <w:rsid w:val="00C742F1"/>
    <w:rsid w:val="00C8262D"/>
    <w:rsid w:val="00C87BDA"/>
    <w:rsid w:val="00C95A06"/>
    <w:rsid w:val="00CC4E37"/>
    <w:rsid w:val="00CC5EF5"/>
    <w:rsid w:val="00CD3FC3"/>
    <w:rsid w:val="00CD54F1"/>
    <w:rsid w:val="00CE0369"/>
    <w:rsid w:val="00CE41E8"/>
    <w:rsid w:val="00CE6777"/>
    <w:rsid w:val="00D1046D"/>
    <w:rsid w:val="00D1474A"/>
    <w:rsid w:val="00D20FBA"/>
    <w:rsid w:val="00D22D44"/>
    <w:rsid w:val="00D50372"/>
    <w:rsid w:val="00D54436"/>
    <w:rsid w:val="00D56ADD"/>
    <w:rsid w:val="00D64BCE"/>
    <w:rsid w:val="00D67236"/>
    <w:rsid w:val="00D728B1"/>
    <w:rsid w:val="00D72BF0"/>
    <w:rsid w:val="00D94BC9"/>
    <w:rsid w:val="00DA2058"/>
    <w:rsid w:val="00DB4AC2"/>
    <w:rsid w:val="00DC5917"/>
    <w:rsid w:val="00DE278F"/>
    <w:rsid w:val="00DF4D87"/>
    <w:rsid w:val="00E078B5"/>
    <w:rsid w:val="00E07C48"/>
    <w:rsid w:val="00E1498C"/>
    <w:rsid w:val="00E154E3"/>
    <w:rsid w:val="00E2554C"/>
    <w:rsid w:val="00E3755A"/>
    <w:rsid w:val="00E4350D"/>
    <w:rsid w:val="00E51AB2"/>
    <w:rsid w:val="00E5583E"/>
    <w:rsid w:val="00E66A6E"/>
    <w:rsid w:val="00E72CD9"/>
    <w:rsid w:val="00E82DDE"/>
    <w:rsid w:val="00E91B68"/>
    <w:rsid w:val="00EA7EC3"/>
    <w:rsid w:val="00EB4913"/>
    <w:rsid w:val="00EC00A6"/>
    <w:rsid w:val="00EC1E9C"/>
    <w:rsid w:val="00EC63E1"/>
    <w:rsid w:val="00EE2AF6"/>
    <w:rsid w:val="00EE5056"/>
    <w:rsid w:val="00EF7A01"/>
    <w:rsid w:val="00F105F8"/>
    <w:rsid w:val="00F1134B"/>
    <w:rsid w:val="00F31198"/>
    <w:rsid w:val="00F373DF"/>
    <w:rsid w:val="00F472A0"/>
    <w:rsid w:val="00F56587"/>
    <w:rsid w:val="00F6575D"/>
    <w:rsid w:val="00F95A8D"/>
    <w:rsid w:val="00FA32DD"/>
    <w:rsid w:val="00FC722A"/>
    <w:rsid w:val="00FD0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34347A8"/>
  <w15:docId w15:val="{1B4AE1C7-5447-4D32-8E50-9CDC3572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82D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E82DD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ooking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t.or.t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telthailand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goda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1EA08-DEBE-4EBE-AA50-C3D37BED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2452</Words>
  <Characters>13982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User</cp:lastModifiedBy>
  <cp:revision>2</cp:revision>
  <cp:lastPrinted>2015-08-07T07:45:00Z</cp:lastPrinted>
  <dcterms:created xsi:type="dcterms:W3CDTF">2022-11-30T07:41:00Z</dcterms:created>
  <dcterms:modified xsi:type="dcterms:W3CDTF">2022-11-30T07:41:00Z</dcterms:modified>
</cp:coreProperties>
</file>